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DD" w:rsidRDefault="003162DD" w:rsidP="00081203">
      <w:r>
        <w:rPr>
          <w:b/>
        </w:rPr>
        <w:t>ПРИНЯТО                                                                                                                          УТВЕРЖДАЮ</w:t>
      </w:r>
      <w:r>
        <w:rPr>
          <w:b/>
        </w:rPr>
        <w:br/>
        <w:t>на педагогическом совете                                                          _______________________ Л.И.Коваленко</w:t>
      </w:r>
      <w:r>
        <w:rPr>
          <w:b/>
        </w:rPr>
        <w:br/>
        <w:t>протокол № 1  от  30.08   2018 г.                                           приказ №103 п2  от 01.09. 2018 г.</w:t>
      </w:r>
      <w:r>
        <w:rPr>
          <w:b/>
          <w:bCs/>
          <w:caps/>
          <w:sz w:val="28"/>
          <w:szCs w:val="28"/>
        </w:rPr>
        <w:br/>
      </w:r>
    </w:p>
    <w:p w:rsidR="003162DD" w:rsidRDefault="003162DD" w:rsidP="00081203"/>
    <w:p w:rsidR="00081203" w:rsidRPr="004764DA" w:rsidRDefault="00081203" w:rsidP="00081203">
      <w:pPr>
        <w:rPr>
          <w:b/>
          <w:sz w:val="28"/>
          <w:szCs w:val="28"/>
        </w:rPr>
      </w:pPr>
      <w:r>
        <w:t xml:space="preserve">            </w:t>
      </w:r>
      <w:r w:rsidRPr="004764DA">
        <w:rPr>
          <w:b/>
          <w:sz w:val="28"/>
          <w:szCs w:val="28"/>
        </w:rPr>
        <w:t xml:space="preserve">ПОЛОЖЕНИЕ о системе оценивания образовательных достижений </w:t>
      </w:r>
      <w:r>
        <w:rPr>
          <w:b/>
          <w:sz w:val="28"/>
          <w:szCs w:val="28"/>
        </w:rPr>
        <w:t xml:space="preserve">   </w:t>
      </w:r>
      <w:r>
        <w:rPr>
          <w:b/>
          <w:sz w:val="28"/>
          <w:szCs w:val="28"/>
        </w:rPr>
        <w:br/>
        <w:t xml:space="preserve">     </w:t>
      </w:r>
      <w:r w:rsidRPr="004764DA">
        <w:rPr>
          <w:b/>
          <w:sz w:val="28"/>
          <w:szCs w:val="28"/>
        </w:rPr>
        <w:t>обучающихся МБОУ Душатинской средней общеобразовательной школы</w:t>
      </w:r>
    </w:p>
    <w:p w:rsidR="00081203" w:rsidRPr="004764DA" w:rsidRDefault="00081203" w:rsidP="00081203">
      <w:pPr>
        <w:rPr>
          <w:b/>
          <w:sz w:val="28"/>
          <w:szCs w:val="28"/>
        </w:rPr>
      </w:pPr>
    </w:p>
    <w:p w:rsidR="00081203" w:rsidRDefault="00081203" w:rsidP="00081203">
      <w:r>
        <w:t xml:space="preserve">                                   </w:t>
      </w:r>
    </w:p>
    <w:p w:rsidR="00081203" w:rsidRPr="00162949" w:rsidRDefault="00081203" w:rsidP="00081203">
      <w:pPr>
        <w:spacing w:line="330" w:lineRule="atLeast"/>
        <w:ind w:left="680" w:firstLine="709"/>
        <w:jc w:val="center"/>
        <w:rPr>
          <w:rFonts w:eastAsia="Times New Roman"/>
          <w:b/>
          <w:bCs/>
          <w:color w:val="000000"/>
        </w:rPr>
      </w:pPr>
      <w:r w:rsidRPr="002E3A85">
        <w:rPr>
          <w:rFonts w:eastAsia="Times New Roman"/>
          <w:b/>
          <w:bCs/>
          <w:color w:val="000000"/>
        </w:rPr>
        <w:t>1. Общие положения</w:t>
      </w:r>
    </w:p>
    <w:p w:rsidR="00081203" w:rsidRPr="002E3A85" w:rsidRDefault="00081203" w:rsidP="00081203">
      <w:pPr>
        <w:spacing w:line="330" w:lineRule="atLeast"/>
        <w:rPr>
          <w:rFonts w:ascii="Calibri" w:eastAsia="Times New Roman" w:hAnsi="Calibri" w:cs="Calibri"/>
          <w:color w:val="000000"/>
        </w:rPr>
      </w:pPr>
      <w:r w:rsidRPr="002E3A85">
        <w:rPr>
          <w:rFonts w:eastAsia="Times New Roman"/>
          <w:color w:val="000000"/>
        </w:rPr>
        <w:t>1.1. Положение о системе оценивания (далее </w:t>
      </w:r>
      <w:r w:rsidRPr="002E3A85">
        <w:rPr>
          <w:rFonts w:eastAsia="Times New Roman"/>
          <w:b/>
          <w:bCs/>
          <w:color w:val="000000"/>
        </w:rPr>
        <w:t>Положение</w:t>
      </w:r>
      <w:r w:rsidRPr="002E3A85">
        <w:rPr>
          <w:rFonts w:eastAsia="Times New Roman"/>
          <w:color w:val="000000"/>
        </w:rPr>
        <w:t>) определяет структуру школьной системы оценки образовательных достижений обучающихся, устанавливает единые требования к организации и технологии оценивания</w:t>
      </w:r>
      <w:r>
        <w:rPr>
          <w:rFonts w:eastAsia="Times New Roman"/>
          <w:color w:val="000000"/>
        </w:rPr>
        <w:t xml:space="preserve"> знаний учащихся.</w:t>
      </w:r>
      <w:r w:rsidRPr="002E3A85">
        <w:rPr>
          <w:rFonts w:eastAsia="Times New Roman"/>
          <w:color w:val="000000"/>
        </w:rPr>
        <w:t xml:space="preserve"> </w:t>
      </w:r>
      <w:r>
        <w:rPr>
          <w:rFonts w:eastAsia="Times New Roman"/>
          <w:color w:val="000000"/>
        </w:rPr>
        <w:br/>
      </w:r>
      <w:r w:rsidRPr="002E3A85">
        <w:rPr>
          <w:rFonts w:eastAsia="Times New Roman"/>
          <w:color w:val="000000"/>
        </w:rPr>
        <w:t>1.2. </w:t>
      </w:r>
      <w:r w:rsidRPr="002E3A85">
        <w:rPr>
          <w:rFonts w:eastAsia="Times New Roman"/>
          <w:b/>
          <w:bCs/>
          <w:color w:val="000000"/>
        </w:rPr>
        <w:t>Положение</w:t>
      </w:r>
      <w:r w:rsidRPr="002E3A85">
        <w:rPr>
          <w:rFonts w:eastAsia="Times New Roman"/>
          <w:color w:val="000000"/>
        </w:rPr>
        <w:t xml:space="preserve"> разработано на основании Закона РФ «Об образовании в Российской Федерации» от 29.12.2012. №273-ФЗ, Правил осуществления контроля в сфере образования, Федерального государственного </w:t>
      </w:r>
      <w:r>
        <w:rPr>
          <w:rFonts w:eastAsia="Times New Roman"/>
          <w:color w:val="000000"/>
        </w:rPr>
        <w:t xml:space="preserve">образовательного </w:t>
      </w:r>
      <w:r w:rsidRPr="002E3A85">
        <w:rPr>
          <w:rFonts w:eastAsia="Times New Roman"/>
          <w:color w:val="000000"/>
        </w:rPr>
        <w:t>стандарта</w:t>
      </w:r>
      <w:r>
        <w:rPr>
          <w:rFonts w:eastAsia="Times New Roman"/>
          <w:color w:val="000000"/>
        </w:rPr>
        <w:t xml:space="preserve"> начального общего </w:t>
      </w:r>
      <w:r w:rsidRPr="002E3A85">
        <w:rPr>
          <w:rFonts w:eastAsia="Times New Roman"/>
          <w:color w:val="000000"/>
        </w:rPr>
        <w:t xml:space="preserve"> образования, Федерального государственного </w:t>
      </w:r>
      <w:r>
        <w:rPr>
          <w:rFonts w:eastAsia="Times New Roman"/>
          <w:color w:val="000000"/>
        </w:rPr>
        <w:t xml:space="preserve">образовательного </w:t>
      </w:r>
      <w:r w:rsidRPr="002E3A85">
        <w:rPr>
          <w:rFonts w:eastAsia="Times New Roman"/>
          <w:color w:val="000000"/>
        </w:rPr>
        <w:t>стандарта</w:t>
      </w:r>
      <w:r>
        <w:rPr>
          <w:rFonts w:eastAsia="Times New Roman"/>
          <w:color w:val="000000"/>
        </w:rPr>
        <w:t xml:space="preserve"> основного общего </w:t>
      </w:r>
      <w:r w:rsidRPr="002E3A85">
        <w:rPr>
          <w:rFonts w:eastAsia="Times New Roman"/>
          <w:color w:val="000000"/>
        </w:rPr>
        <w:t xml:space="preserve"> образования</w:t>
      </w:r>
      <w:r>
        <w:rPr>
          <w:rFonts w:eastAsia="Times New Roman"/>
          <w:color w:val="000000"/>
        </w:rPr>
        <w:t xml:space="preserve">, </w:t>
      </w:r>
      <w:r w:rsidRPr="002E3A85">
        <w:rPr>
          <w:rFonts w:eastAsia="Times New Roman"/>
          <w:color w:val="000000"/>
        </w:rPr>
        <w:t xml:space="preserve">Федерального государственного </w:t>
      </w:r>
      <w:r>
        <w:rPr>
          <w:rFonts w:eastAsia="Times New Roman"/>
          <w:color w:val="000000"/>
        </w:rPr>
        <w:t xml:space="preserve">образовательного </w:t>
      </w:r>
      <w:r w:rsidRPr="002E3A85">
        <w:rPr>
          <w:rFonts w:eastAsia="Times New Roman"/>
          <w:color w:val="000000"/>
        </w:rPr>
        <w:t>стандарта</w:t>
      </w:r>
      <w:r>
        <w:rPr>
          <w:rFonts w:eastAsia="Times New Roman"/>
          <w:color w:val="000000"/>
        </w:rPr>
        <w:t xml:space="preserve"> среднего общего </w:t>
      </w:r>
      <w:r w:rsidRPr="002E3A85">
        <w:rPr>
          <w:rFonts w:eastAsia="Times New Roman"/>
          <w:color w:val="000000"/>
        </w:rPr>
        <w:t xml:space="preserve"> образования</w:t>
      </w:r>
      <w:r>
        <w:rPr>
          <w:rFonts w:eastAsia="Times New Roman"/>
          <w:color w:val="000000"/>
        </w:rPr>
        <w:t xml:space="preserve"> (при введении),</w:t>
      </w:r>
      <w:r w:rsidRPr="002E3A85">
        <w:rPr>
          <w:rFonts w:eastAsia="Times New Roman"/>
          <w:color w:val="000000"/>
        </w:rPr>
        <w:t xml:space="preserve"> Устава </w:t>
      </w:r>
      <w:r>
        <w:rPr>
          <w:rFonts w:eastAsia="Times New Roman"/>
          <w:color w:val="000000"/>
        </w:rPr>
        <w:t xml:space="preserve">МБОУ Душатинской средней общеобразовательной школы </w:t>
      </w:r>
      <w:r w:rsidRPr="002E3A85">
        <w:rPr>
          <w:rFonts w:eastAsia="Times New Roman"/>
          <w:color w:val="000000"/>
        </w:rPr>
        <w:t xml:space="preserve">и в соответствии с Концепцией </w:t>
      </w:r>
      <w:r>
        <w:rPr>
          <w:rFonts w:eastAsia="Times New Roman"/>
          <w:color w:val="000000"/>
        </w:rPr>
        <w:t>долгосрочного социально-экономи</w:t>
      </w:r>
      <w:r w:rsidRPr="002E3A85">
        <w:rPr>
          <w:rFonts w:eastAsia="Times New Roman"/>
          <w:color w:val="000000"/>
        </w:rPr>
        <w:t>ческого развития Российской Федерации на период до 2020 г.</w:t>
      </w:r>
    </w:p>
    <w:p w:rsidR="00081203" w:rsidRDefault="00081203" w:rsidP="00081203">
      <w:pPr>
        <w:spacing w:line="330" w:lineRule="atLeast"/>
        <w:rPr>
          <w:rFonts w:ascii="Calibri" w:eastAsia="Times New Roman" w:hAnsi="Calibri" w:cs="Calibri"/>
          <w:color w:val="000000"/>
        </w:rPr>
      </w:pPr>
      <w:r w:rsidRPr="002E3A85">
        <w:rPr>
          <w:rFonts w:eastAsia="Times New Roman"/>
          <w:color w:val="000000"/>
        </w:rPr>
        <w:t>1.3. Настоящее</w:t>
      </w:r>
      <w:r w:rsidRPr="002E3A85">
        <w:rPr>
          <w:rFonts w:eastAsia="Times New Roman"/>
          <w:b/>
          <w:bCs/>
          <w:color w:val="000000"/>
        </w:rPr>
        <w:t> Положение</w:t>
      </w:r>
      <w:r w:rsidRPr="002E3A85">
        <w:rPr>
          <w:rFonts w:eastAsia="Times New Roman"/>
          <w:color w:val="000000"/>
        </w:rPr>
        <w:t> является локальным а</w:t>
      </w:r>
      <w:r>
        <w:rPr>
          <w:rFonts w:eastAsia="Times New Roman"/>
          <w:color w:val="000000"/>
        </w:rPr>
        <w:t>ктом МБОУ Душатинской средней общеобразовательной школы (далее ОО)</w:t>
      </w:r>
      <w:r w:rsidRPr="002E3A85">
        <w:rPr>
          <w:rFonts w:eastAsia="Times New Roman"/>
          <w:color w:val="000000"/>
        </w:rPr>
        <w:t>, утверждается педагогическим советом школы, имеющим право вносить в него свои изменения и дополнения, и обязательно для исполнения всеми участниками образовательного процесса.</w:t>
      </w:r>
    </w:p>
    <w:p w:rsidR="00081203" w:rsidRPr="002E3A85" w:rsidRDefault="00081203" w:rsidP="00081203">
      <w:pPr>
        <w:spacing w:line="330" w:lineRule="atLeast"/>
        <w:jc w:val="both"/>
        <w:rPr>
          <w:rFonts w:ascii="Calibri" w:eastAsia="Times New Roman" w:hAnsi="Calibri" w:cs="Calibri"/>
          <w:color w:val="000000"/>
        </w:rPr>
      </w:pPr>
      <w:r>
        <w:rPr>
          <w:rFonts w:eastAsia="Times New Roman"/>
          <w:color w:val="000000"/>
        </w:rPr>
        <w:t>1.4</w:t>
      </w:r>
      <w:r w:rsidRPr="002E3A85">
        <w:rPr>
          <w:rFonts w:eastAsia="Times New Roman"/>
          <w:color w:val="000000"/>
        </w:rPr>
        <w:t>. Система оценивания включает </w:t>
      </w:r>
      <w:r w:rsidRPr="002E3A85">
        <w:rPr>
          <w:rFonts w:eastAsia="Times New Roman"/>
          <w:color w:val="000000"/>
          <w:u w:val="single"/>
        </w:rPr>
        <w:t xml:space="preserve"> технологию оценивания, виды и формы контроля результатов освоения образовательной программы</w:t>
      </w:r>
      <w:r w:rsidRPr="002E3A85">
        <w:rPr>
          <w:rFonts w:eastAsia="Times New Roman"/>
          <w:color w:val="000000"/>
        </w:rPr>
        <w:t> </w:t>
      </w:r>
      <w:r>
        <w:rPr>
          <w:rFonts w:eastAsia="Times New Roman"/>
          <w:color w:val="000000"/>
        </w:rPr>
        <w:t>началь</w:t>
      </w:r>
      <w:r w:rsidRPr="002E3A85">
        <w:rPr>
          <w:rFonts w:eastAsia="Times New Roman"/>
          <w:color w:val="000000"/>
        </w:rPr>
        <w:t>ного, основного и среднего общего образования, призвана обеспечить комплексный подход к оценке предметных, метапредметных и личностных результатов обучающихся, накопленных в «Портфеле достижений»/портфолио.</w:t>
      </w:r>
    </w:p>
    <w:p w:rsidR="00081203" w:rsidRPr="002E3A85" w:rsidRDefault="00081203" w:rsidP="00081203">
      <w:pPr>
        <w:spacing w:line="330" w:lineRule="atLeast"/>
        <w:jc w:val="both"/>
        <w:rPr>
          <w:rFonts w:ascii="Calibri" w:eastAsia="Times New Roman" w:hAnsi="Calibri" w:cs="Calibri"/>
          <w:color w:val="000000"/>
        </w:rPr>
      </w:pPr>
      <w:r>
        <w:rPr>
          <w:rFonts w:eastAsia="Times New Roman"/>
          <w:color w:val="000000"/>
        </w:rPr>
        <w:t>1.5</w:t>
      </w:r>
      <w:r w:rsidRPr="002E3A85">
        <w:rPr>
          <w:rFonts w:eastAsia="Times New Roman"/>
          <w:color w:val="000000"/>
        </w:rPr>
        <w:t>. </w:t>
      </w:r>
      <w:r w:rsidRPr="002E3A85">
        <w:rPr>
          <w:rFonts w:eastAsia="Times New Roman"/>
          <w:color w:val="000000"/>
          <w:u w:val="single"/>
        </w:rPr>
        <w:t>Успешность освоения программы первоклассниками</w:t>
      </w:r>
      <w:r w:rsidRPr="002E3A85">
        <w:rPr>
          <w:rFonts w:eastAsia="Times New Roman"/>
          <w:color w:val="000000"/>
        </w:rPr>
        <w:t> ха</w:t>
      </w:r>
      <w:r>
        <w:rPr>
          <w:rFonts w:eastAsia="Times New Roman"/>
          <w:color w:val="000000"/>
        </w:rPr>
        <w:t>рактеризуется качественной оцен</w:t>
      </w:r>
      <w:r w:rsidRPr="002E3A85">
        <w:rPr>
          <w:rFonts w:eastAsia="Times New Roman"/>
          <w:color w:val="000000"/>
        </w:rPr>
        <w:t>кой в конце учебного года.  </w:t>
      </w:r>
      <w:r w:rsidRPr="002E3A85">
        <w:rPr>
          <w:rFonts w:eastAsia="Times New Roman"/>
          <w:color w:val="000000"/>
          <w:u w:val="single"/>
        </w:rPr>
        <w:t>Успешность освоения учебных программ обучающихся со 2 по 11 класс</w:t>
      </w:r>
      <w:r>
        <w:rPr>
          <w:rFonts w:eastAsia="Times New Roman"/>
          <w:color w:val="000000"/>
          <w:u w:val="single"/>
        </w:rPr>
        <w:t xml:space="preserve"> </w:t>
      </w:r>
      <w:r w:rsidRPr="002E3A85">
        <w:rPr>
          <w:rFonts w:eastAsia="Times New Roman"/>
          <w:color w:val="000000"/>
        </w:rPr>
        <w:t>определяется по пятибалльной шкале оценивания: «5» (отлично), «4» (хорошо), «3» (удовлетворительно), «2» (неудовлетворительно). Пятибалльная шкала в соответствии с ФГОС соотносится с 3-мя уровнями успешности (необходимый/базовый, программный и максимальный). Перевод отметки в пятибалльную шкалу осуществляется по следующей схеме:</w:t>
      </w:r>
    </w:p>
    <w:tbl>
      <w:tblPr>
        <w:tblW w:w="0" w:type="auto"/>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549"/>
        <w:gridCol w:w="3119"/>
        <w:gridCol w:w="3543"/>
      </w:tblGrid>
      <w:tr w:rsidR="00081203" w:rsidRPr="002E3A85" w:rsidTr="00450A82">
        <w:trPr>
          <w:tblCellSpacing w:w="0" w:type="dxa"/>
          <w:jc w:val="center"/>
        </w:trPr>
        <w:tc>
          <w:tcPr>
            <w:tcW w:w="354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firstLine="57"/>
              <w:jc w:val="center"/>
              <w:rPr>
                <w:rFonts w:ascii="Calibri" w:eastAsia="Times New Roman" w:hAnsi="Calibri" w:cs="Calibri"/>
              </w:rPr>
            </w:pPr>
            <w:r w:rsidRPr="002E3A85">
              <w:rPr>
                <w:rFonts w:eastAsia="Times New Roman"/>
              </w:rPr>
              <w:t>Качество освоения программы</w:t>
            </w:r>
          </w:p>
        </w:tc>
        <w:tc>
          <w:tcPr>
            <w:tcW w:w="311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firstLine="57"/>
              <w:jc w:val="center"/>
              <w:rPr>
                <w:rFonts w:ascii="Calibri" w:eastAsia="Times New Roman" w:hAnsi="Calibri" w:cs="Calibri"/>
              </w:rPr>
            </w:pPr>
            <w:r w:rsidRPr="002E3A85">
              <w:rPr>
                <w:rFonts w:eastAsia="Times New Roman"/>
              </w:rPr>
              <w:t>Уровень успешности</w:t>
            </w:r>
          </w:p>
        </w:tc>
        <w:tc>
          <w:tcPr>
            <w:tcW w:w="3543"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firstLine="57"/>
              <w:jc w:val="center"/>
              <w:rPr>
                <w:rFonts w:ascii="Calibri" w:eastAsia="Times New Roman" w:hAnsi="Calibri" w:cs="Calibri"/>
              </w:rPr>
            </w:pPr>
            <w:r w:rsidRPr="002E3A85">
              <w:rPr>
                <w:rFonts w:eastAsia="Times New Roman"/>
              </w:rPr>
              <w:t>Отметка по 5-ти балльной шкале</w:t>
            </w:r>
          </w:p>
        </w:tc>
      </w:tr>
      <w:tr w:rsidR="00081203" w:rsidRPr="002E3A85" w:rsidTr="00450A82">
        <w:trPr>
          <w:trHeight w:val="511"/>
          <w:tblCellSpacing w:w="0" w:type="dxa"/>
          <w:jc w:val="center"/>
        </w:trPr>
        <w:tc>
          <w:tcPr>
            <w:tcW w:w="354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firstLine="57"/>
              <w:jc w:val="center"/>
              <w:rPr>
                <w:rFonts w:ascii="Calibri" w:eastAsia="Times New Roman" w:hAnsi="Calibri" w:cs="Calibri"/>
              </w:rPr>
            </w:pPr>
            <w:r w:rsidRPr="002E3A85">
              <w:rPr>
                <w:rFonts w:eastAsia="Times New Roman"/>
              </w:rPr>
              <w:t>95-100 %</w:t>
            </w:r>
          </w:p>
        </w:tc>
        <w:tc>
          <w:tcPr>
            <w:tcW w:w="311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firstLine="57"/>
              <w:jc w:val="center"/>
              <w:rPr>
                <w:rFonts w:ascii="Calibri" w:eastAsia="Times New Roman" w:hAnsi="Calibri" w:cs="Calibri"/>
              </w:rPr>
            </w:pPr>
            <w:r w:rsidRPr="002E3A85">
              <w:rPr>
                <w:rFonts w:eastAsia="Times New Roman"/>
              </w:rPr>
              <w:t>максимальный</w:t>
            </w:r>
          </w:p>
        </w:tc>
        <w:tc>
          <w:tcPr>
            <w:tcW w:w="3543"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jc w:val="center"/>
              <w:rPr>
                <w:rFonts w:ascii="Calibri" w:eastAsia="Times New Roman" w:hAnsi="Calibri" w:cs="Calibri"/>
              </w:rPr>
            </w:pPr>
            <w:r w:rsidRPr="002E3A85">
              <w:rPr>
                <w:rFonts w:eastAsia="Times New Roman"/>
              </w:rPr>
              <w:t>«5» и «5»</w:t>
            </w:r>
          </w:p>
        </w:tc>
      </w:tr>
      <w:tr w:rsidR="00081203" w:rsidRPr="002E3A85" w:rsidTr="00450A82">
        <w:trPr>
          <w:trHeight w:val="176"/>
          <w:tblCellSpacing w:w="0" w:type="dxa"/>
          <w:jc w:val="center"/>
        </w:trPr>
        <w:tc>
          <w:tcPr>
            <w:tcW w:w="3549" w:type="dxa"/>
            <w:vMerge w:val="restart"/>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176" w:lineRule="atLeast"/>
              <w:ind w:firstLine="57"/>
              <w:jc w:val="center"/>
              <w:rPr>
                <w:rFonts w:ascii="Calibri" w:eastAsia="Times New Roman" w:hAnsi="Calibri" w:cs="Calibri"/>
              </w:rPr>
            </w:pPr>
            <w:r w:rsidRPr="002E3A85">
              <w:rPr>
                <w:rFonts w:eastAsia="Times New Roman"/>
              </w:rPr>
              <w:t>66-94 %</w:t>
            </w:r>
          </w:p>
        </w:tc>
        <w:tc>
          <w:tcPr>
            <w:tcW w:w="311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176" w:lineRule="atLeast"/>
              <w:ind w:firstLine="57"/>
              <w:jc w:val="center"/>
              <w:rPr>
                <w:rFonts w:ascii="Calibri" w:eastAsia="Times New Roman" w:hAnsi="Calibri" w:cs="Calibri"/>
              </w:rPr>
            </w:pPr>
            <w:r w:rsidRPr="002E3A85">
              <w:rPr>
                <w:rFonts w:eastAsia="Times New Roman"/>
              </w:rPr>
              <w:t>программный/повышенный</w:t>
            </w:r>
          </w:p>
        </w:tc>
        <w:tc>
          <w:tcPr>
            <w:tcW w:w="3543"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176" w:lineRule="atLeast"/>
              <w:jc w:val="center"/>
              <w:rPr>
                <w:rFonts w:ascii="Calibri" w:eastAsia="Times New Roman" w:hAnsi="Calibri" w:cs="Calibri"/>
              </w:rPr>
            </w:pPr>
            <w:r w:rsidRPr="002E3A85">
              <w:rPr>
                <w:rFonts w:eastAsia="Times New Roman"/>
              </w:rPr>
              <w:t>«5»</w:t>
            </w:r>
          </w:p>
        </w:tc>
      </w:tr>
      <w:tr w:rsidR="00081203" w:rsidRPr="002E3A85" w:rsidTr="00450A82">
        <w:trPr>
          <w:trHeight w:val="17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rPr>
                <w:rFonts w:ascii="Calibri" w:eastAsia="Times New Roman" w:hAnsi="Calibri" w:cs="Calibri"/>
              </w:rPr>
            </w:pPr>
          </w:p>
        </w:tc>
        <w:tc>
          <w:tcPr>
            <w:tcW w:w="311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175" w:lineRule="atLeast"/>
              <w:ind w:firstLine="57"/>
              <w:jc w:val="center"/>
              <w:rPr>
                <w:rFonts w:ascii="Calibri" w:eastAsia="Times New Roman" w:hAnsi="Calibri" w:cs="Calibri"/>
              </w:rPr>
            </w:pPr>
            <w:r w:rsidRPr="002E3A85">
              <w:rPr>
                <w:rFonts w:eastAsia="Times New Roman"/>
              </w:rPr>
              <w:t>программный</w:t>
            </w:r>
          </w:p>
        </w:tc>
        <w:tc>
          <w:tcPr>
            <w:tcW w:w="3543"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175" w:lineRule="atLeast"/>
              <w:jc w:val="center"/>
              <w:rPr>
                <w:rFonts w:ascii="Calibri" w:eastAsia="Times New Roman" w:hAnsi="Calibri" w:cs="Calibri"/>
              </w:rPr>
            </w:pPr>
            <w:r w:rsidRPr="002E3A85">
              <w:rPr>
                <w:rFonts w:eastAsia="Times New Roman"/>
              </w:rPr>
              <w:t>«4»</w:t>
            </w:r>
          </w:p>
        </w:tc>
      </w:tr>
      <w:tr w:rsidR="00081203" w:rsidRPr="002E3A85" w:rsidTr="00450A82">
        <w:trPr>
          <w:trHeight w:val="428"/>
          <w:tblCellSpacing w:w="0" w:type="dxa"/>
          <w:jc w:val="center"/>
        </w:trPr>
        <w:tc>
          <w:tcPr>
            <w:tcW w:w="354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firstLine="57"/>
              <w:jc w:val="center"/>
              <w:rPr>
                <w:rFonts w:ascii="Calibri" w:eastAsia="Times New Roman" w:hAnsi="Calibri" w:cs="Calibri"/>
              </w:rPr>
            </w:pPr>
            <w:r w:rsidRPr="002E3A85">
              <w:rPr>
                <w:rFonts w:eastAsia="Times New Roman"/>
              </w:rPr>
              <w:t>50-65 %</w:t>
            </w:r>
          </w:p>
        </w:tc>
        <w:tc>
          <w:tcPr>
            <w:tcW w:w="311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firstLine="57"/>
              <w:jc w:val="center"/>
              <w:rPr>
                <w:rFonts w:ascii="Calibri" w:eastAsia="Times New Roman" w:hAnsi="Calibri" w:cs="Calibri"/>
              </w:rPr>
            </w:pPr>
            <w:r w:rsidRPr="002E3A85">
              <w:rPr>
                <w:rFonts w:eastAsia="Times New Roman"/>
              </w:rPr>
              <w:t>необходимый/базовый</w:t>
            </w:r>
          </w:p>
        </w:tc>
        <w:tc>
          <w:tcPr>
            <w:tcW w:w="3543"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340" w:hanging="340"/>
              <w:jc w:val="center"/>
              <w:rPr>
                <w:rFonts w:ascii="Calibri" w:eastAsia="Times New Roman" w:hAnsi="Calibri" w:cs="Calibri"/>
              </w:rPr>
            </w:pPr>
            <w:r w:rsidRPr="002E3A85">
              <w:rPr>
                <w:rFonts w:eastAsia="Times New Roman"/>
              </w:rPr>
              <w:t>«3»</w:t>
            </w:r>
          </w:p>
        </w:tc>
      </w:tr>
      <w:tr w:rsidR="00081203" w:rsidRPr="002E3A85" w:rsidTr="00450A82">
        <w:trPr>
          <w:trHeight w:val="344"/>
          <w:tblCellSpacing w:w="0" w:type="dxa"/>
          <w:jc w:val="center"/>
        </w:trPr>
        <w:tc>
          <w:tcPr>
            <w:tcW w:w="354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firstLine="340"/>
              <w:jc w:val="center"/>
              <w:rPr>
                <w:rFonts w:ascii="Calibri" w:eastAsia="Times New Roman" w:hAnsi="Calibri" w:cs="Calibri"/>
              </w:rPr>
            </w:pPr>
            <w:r w:rsidRPr="002E3A85">
              <w:rPr>
                <w:rFonts w:eastAsia="Times New Roman"/>
              </w:rPr>
              <w:t>меньше 50 %</w:t>
            </w:r>
          </w:p>
        </w:tc>
        <w:tc>
          <w:tcPr>
            <w:tcW w:w="3119"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firstLine="340"/>
              <w:jc w:val="center"/>
              <w:rPr>
                <w:rFonts w:ascii="Calibri" w:eastAsia="Times New Roman" w:hAnsi="Calibri" w:cs="Calibri"/>
              </w:rPr>
            </w:pPr>
            <w:r w:rsidRPr="002E3A85">
              <w:rPr>
                <w:rFonts w:eastAsia="Times New Roman"/>
              </w:rPr>
              <w:t>ниже необходимого</w:t>
            </w:r>
          </w:p>
        </w:tc>
        <w:tc>
          <w:tcPr>
            <w:tcW w:w="3543" w:type="dxa"/>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jc w:val="center"/>
              <w:rPr>
                <w:rFonts w:ascii="Calibri" w:eastAsia="Times New Roman" w:hAnsi="Calibri" w:cs="Calibri"/>
              </w:rPr>
            </w:pPr>
            <w:r w:rsidRPr="002E3A85">
              <w:rPr>
                <w:rFonts w:eastAsia="Times New Roman"/>
              </w:rPr>
              <w:t>«2»</w:t>
            </w:r>
          </w:p>
        </w:tc>
      </w:tr>
    </w:tbl>
    <w:p w:rsidR="00081203" w:rsidRPr="002E3A85" w:rsidRDefault="00081203" w:rsidP="00081203">
      <w:pPr>
        <w:spacing w:line="330" w:lineRule="atLeast"/>
        <w:jc w:val="both"/>
        <w:rPr>
          <w:rFonts w:ascii="Calibri" w:eastAsia="Times New Roman" w:hAnsi="Calibri" w:cs="Calibri"/>
          <w:color w:val="000000"/>
        </w:rPr>
      </w:pPr>
    </w:p>
    <w:p w:rsidR="00081203" w:rsidRDefault="00081203" w:rsidP="00081203">
      <w:pPr>
        <w:ind w:firstLine="340"/>
        <w:jc w:val="both"/>
        <w:rPr>
          <w:rFonts w:eastAsia="Times New Roman"/>
          <w:color w:val="000000"/>
        </w:rPr>
      </w:pPr>
      <w:r>
        <w:rPr>
          <w:rFonts w:eastAsia="Times New Roman"/>
          <w:color w:val="000000"/>
        </w:rPr>
        <w:t>1.6</w:t>
      </w:r>
      <w:r w:rsidRPr="002E3A85">
        <w:rPr>
          <w:rFonts w:eastAsia="Times New Roman"/>
          <w:color w:val="000000"/>
        </w:rPr>
        <w:t>. Освоение образовательной программы сопровождается </w:t>
      </w:r>
      <w:r w:rsidRPr="002E3A85">
        <w:rPr>
          <w:rFonts w:eastAsia="Times New Roman"/>
          <w:color w:val="000000"/>
          <w:u w:val="single"/>
        </w:rPr>
        <w:t>промежуточной аттестацией учащихся 2-9 классов</w:t>
      </w:r>
      <w:r w:rsidRPr="002E3A85">
        <w:rPr>
          <w:rFonts w:eastAsia="Times New Roman"/>
          <w:color w:val="000000"/>
        </w:rPr>
        <w:t> по четвертям, а </w:t>
      </w:r>
      <w:r w:rsidRPr="002E3A85">
        <w:rPr>
          <w:rFonts w:eastAsia="Times New Roman"/>
          <w:color w:val="000000"/>
          <w:u w:val="single"/>
        </w:rPr>
        <w:t>10–11 классов</w:t>
      </w:r>
      <w:r w:rsidRPr="002E3A85">
        <w:rPr>
          <w:rFonts w:eastAsia="Times New Roman"/>
          <w:color w:val="000000"/>
        </w:rPr>
        <w:t> - по полугодиям. Основанием для перевода учащихся 2-8-х и 10-х классов в следующий класс являются результаты промежуточной аттестации за год</w:t>
      </w:r>
      <w:r>
        <w:rPr>
          <w:rFonts w:eastAsia="Times New Roman"/>
          <w:color w:val="000000"/>
        </w:rPr>
        <w:t>.</w:t>
      </w:r>
    </w:p>
    <w:p w:rsidR="00081203" w:rsidRPr="002E3A85" w:rsidRDefault="00081203" w:rsidP="00081203">
      <w:pPr>
        <w:ind w:firstLine="340"/>
        <w:jc w:val="both"/>
        <w:rPr>
          <w:rFonts w:ascii="Calibri" w:eastAsia="Times New Roman" w:hAnsi="Calibri" w:cs="Calibri"/>
          <w:color w:val="000000"/>
        </w:rPr>
      </w:pPr>
      <w:r>
        <w:rPr>
          <w:rFonts w:eastAsia="Times New Roman"/>
          <w:color w:val="000000"/>
        </w:rPr>
        <w:t>1.7</w:t>
      </w:r>
      <w:r w:rsidRPr="002E3A85">
        <w:rPr>
          <w:rFonts w:eastAsia="Times New Roman"/>
          <w:color w:val="000000"/>
        </w:rPr>
        <w:t>. </w:t>
      </w:r>
      <w:r w:rsidRPr="002E3A85">
        <w:rPr>
          <w:rFonts w:eastAsia="Times New Roman"/>
          <w:color w:val="000000"/>
          <w:u w:val="single"/>
        </w:rPr>
        <w:t>Итоговая аттестация в 9-х и 11-х классах</w:t>
      </w:r>
      <w:r w:rsidRPr="002E3A85">
        <w:rPr>
          <w:rFonts w:eastAsia="Times New Roman"/>
          <w:color w:val="000000"/>
        </w:rPr>
        <w:t> осуществляется со</w:t>
      </w:r>
      <w:r>
        <w:rPr>
          <w:rFonts w:eastAsia="Times New Roman"/>
          <w:color w:val="000000"/>
        </w:rPr>
        <w:t xml:space="preserve">ответственно в формате ГИА </w:t>
      </w:r>
      <w:r w:rsidRPr="002E3A85">
        <w:rPr>
          <w:rFonts w:eastAsia="Times New Roman"/>
          <w:color w:val="000000"/>
        </w:rPr>
        <w:t xml:space="preserve"> в соответствии с  Законом РФ «Об образовании в Российской Федерации» от 29.12.2012. №273-ФЗ, осуществляется внешними (по отношению к образовательному учреждению) органами и, таким образом,  является внешней оценкой.</w:t>
      </w:r>
    </w:p>
    <w:p w:rsidR="00081203" w:rsidRPr="002E3A85" w:rsidRDefault="00081203" w:rsidP="00081203">
      <w:pPr>
        <w:spacing w:line="330" w:lineRule="atLeast"/>
        <w:ind w:firstLine="340"/>
        <w:jc w:val="both"/>
        <w:rPr>
          <w:rFonts w:eastAsia="Times New Roman"/>
          <w:color w:val="000000"/>
        </w:rPr>
      </w:pPr>
      <w:r>
        <w:rPr>
          <w:rFonts w:eastAsia="Times New Roman"/>
          <w:color w:val="000000"/>
        </w:rPr>
        <w:lastRenderedPageBreak/>
        <w:t>1.8</w:t>
      </w:r>
      <w:r w:rsidRPr="002E3A85">
        <w:rPr>
          <w:rFonts w:eastAsia="Times New Roman"/>
          <w:color w:val="000000"/>
        </w:rPr>
        <w:t>. </w:t>
      </w:r>
      <w:r w:rsidRPr="002E3A85">
        <w:rPr>
          <w:rFonts w:eastAsia="Times New Roman"/>
          <w:color w:val="000000"/>
          <w:u w:val="single"/>
        </w:rPr>
        <w:t>Промежуточная аттестация</w:t>
      </w:r>
      <w:r w:rsidRPr="002E3A85">
        <w:rPr>
          <w:rFonts w:eastAsia="Times New Roman"/>
          <w:color w:val="000000"/>
        </w:rPr>
        <w:t> со 2 по 11 класс проводится в соответствии с  Законом РФ «Об образовании в Российской Федерации» от 29.12.2012. №273-ФЗ</w:t>
      </w:r>
      <w:r>
        <w:rPr>
          <w:rFonts w:eastAsia="Times New Roman"/>
          <w:color w:val="000000"/>
        </w:rPr>
        <w:t xml:space="preserve">,  а также в соответствии с </w:t>
      </w:r>
      <w:r w:rsidRPr="002E3A85">
        <w:t>Положение</w:t>
      </w:r>
      <w:r>
        <w:t>м МБОУ Душатинская средняя общеоразовательная школа «</w:t>
      </w:r>
      <w:r w:rsidRPr="002E3A85">
        <w:t>О формах, периодичности и порядке текущего контроля успеваемости, промежуточной аттестации  и порядке перевода обучающихся в следующий класс»</w:t>
      </w:r>
      <w:r>
        <w:t>.</w:t>
      </w:r>
    </w:p>
    <w:p w:rsidR="00081203" w:rsidRPr="002E3A85" w:rsidRDefault="00081203" w:rsidP="00081203">
      <w:pPr>
        <w:spacing w:line="330" w:lineRule="atLeast"/>
        <w:ind w:firstLine="340"/>
        <w:jc w:val="both"/>
        <w:rPr>
          <w:rFonts w:ascii="Calibri" w:eastAsia="Times New Roman" w:hAnsi="Calibri" w:cs="Calibri"/>
          <w:color w:val="000000"/>
        </w:rPr>
      </w:pPr>
      <w:r>
        <w:rPr>
          <w:rFonts w:eastAsia="Times New Roman"/>
          <w:color w:val="000000"/>
        </w:rPr>
        <w:t>1.9</w:t>
      </w:r>
      <w:r w:rsidRPr="002E3A85">
        <w:rPr>
          <w:rFonts w:eastAsia="Times New Roman"/>
          <w:color w:val="000000"/>
        </w:rPr>
        <w:t xml:space="preserve">. В </w:t>
      </w:r>
      <w:r>
        <w:rPr>
          <w:rFonts w:eastAsia="Times New Roman"/>
          <w:color w:val="000000"/>
        </w:rPr>
        <w:t xml:space="preserve">связи с введением ФГОС НОО и ФГОС ООО в </w:t>
      </w:r>
      <w:r w:rsidRPr="002E3A85">
        <w:rPr>
          <w:rFonts w:eastAsia="Times New Roman"/>
          <w:color w:val="000000"/>
        </w:rPr>
        <w:t xml:space="preserve">системе оценивания </w:t>
      </w:r>
      <w:r>
        <w:rPr>
          <w:rFonts w:eastAsia="Times New Roman"/>
          <w:color w:val="000000"/>
        </w:rPr>
        <w:t xml:space="preserve"> ОО </w:t>
      </w:r>
      <w:r w:rsidRPr="002E3A85">
        <w:rPr>
          <w:rFonts w:eastAsia="Times New Roman"/>
          <w:color w:val="000000"/>
        </w:rPr>
        <w:t>определены следующие </w:t>
      </w:r>
      <w:r w:rsidRPr="002E3A85">
        <w:rPr>
          <w:rFonts w:eastAsia="Times New Roman"/>
          <w:b/>
          <w:bCs/>
          <w:color w:val="000000"/>
        </w:rPr>
        <w:t>основные виды контроля</w:t>
      </w:r>
      <w:r w:rsidRPr="002E3A85">
        <w:rPr>
          <w:rFonts w:eastAsia="Times New Roman"/>
          <w:color w:val="000000"/>
        </w:rPr>
        <w:t>:</w:t>
      </w:r>
    </w:p>
    <w:p w:rsidR="00081203" w:rsidRPr="00D72032" w:rsidRDefault="00081203" w:rsidP="00081203">
      <w:pPr>
        <w:spacing w:line="330" w:lineRule="atLeast"/>
        <w:ind w:firstLine="340"/>
        <w:jc w:val="both"/>
        <w:rPr>
          <w:rFonts w:ascii="Calibri" w:eastAsia="Times New Roman" w:hAnsi="Calibri" w:cs="Calibri"/>
          <w:color w:val="000000"/>
        </w:rPr>
      </w:pPr>
      <w:r w:rsidRPr="00D72032">
        <w:rPr>
          <w:rFonts w:ascii="Symbol" w:eastAsia="Times New Roman" w:hAnsi="Symbol" w:cs="Calibri"/>
          <w:color w:val="000000"/>
        </w:rPr>
        <w:t></w:t>
      </w:r>
      <w:r w:rsidRPr="00D72032">
        <w:rPr>
          <w:rFonts w:eastAsia="Times New Roman"/>
          <w:color w:val="000000"/>
          <w:sz w:val="14"/>
          <w:szCs w:val="14"/>
        </w:rPr>
        <w:t>       </w:t>
      </w:r>
      <w:r w:rsidRPr="00D72032">
        <w:rPr>
          <w:rFonts w:eastAsia="Times New Roman"/>
          <w:color w:val="000000"/>
          <w:sz w:val="14"/>
        </w:rPr>
        <w:t> </w:t>
      </w:r>
      <w:r w:rsidRPr="00D72032">
        <w:rPr>
          <w:rFonts w:eastAsia="Times New Roman"/>
          <w:color w:val="000000"/>
          <w:u w:val="single"/>
        </w:rPr>
        <w:t>стартовый (предварительный) контроль.</w:t>
      </w:r>
      <w:r w:rsidRPr="00D72032">
        <w:rPr>
          <w:rFonts w:eastAsia="Times New Roman"/>
          <w:color w:val="000000"/>
        </w:rPr>
        <w:t> Осуществляется в начале учебного года. Носит диагностический характер. Цель стартового контроля: зафиксировать начальный уровень подготовки ученика, уровень его знаний, а также универсальных учебных действий (УУД), связанных с предстоящей деятельностью;</w:t>
      </w:r>
    </w:p>
    <w:p w:rsidR="00081203" w:rsidRPr="00D72032" w:rsidRDefault="00081203" w:rsidP="00081203">
      <w:pPr>
        <w:spacing w:line="330" w:lineRule="atLeast"/>
        <w:ind w:firstLine="340"/>
        <w:jc w:val="both"/>
        <w:rPr>
          <w:rFonts w:ascii="Calibri" w:eastAsia="Times New Roman" w:hAnsi="Calibri" w:cs="Calibri"/>
          <w:color w:val="000000"/>
        </w:rPr>
      </w:pPr>
      <w:r w:rsidRPr="00D72032">
        <w:rPr>
          <w:rFonts w:ascii="Symbol" w:eastAsia="Times New Roman" w:hAnsi="Symbol" w:cs="Calibri"/>
          <w:color w:val="000000"/>
        </w:rPr>
        <w:t></w:t>
      </w:r>
      <w:r w:rsidRPr="00D72032">
        <w:rPr>
          <w:rFonts w:eastAsia="Times New Roman"/>
          <w:color w:val="000000"/>
          <w:sz w:val="14"/>
          <w:szCs w:val="14"/>
        </w:rPr>
        <w:t>       </w:t>
      </w:r>
      <w:r w:rsidRPr="00D72032">
        <w:rPr>
          <w:rFonts w:eastAsia="Times New Roman"/>
          <w:color w:val="000000"/>
          <w:sz w:val="14"/>
        </w:rPr>
        <w:t> </w:t>
      </w:r>
      <w:r w:rsidRPr="00D72032">
        <w:rPr>
          <w:rFonts w:eastAsia="Times New Roman"/>
          <w:color w:val="000000"/>
          <w:u w:val="single"/>
        </w:rPr>
        <w:t>промежуточный, тематический контроль</w:t>
      </w:r>
      <w:r w:rsidRPr="00D72032">
        <w:rPr>
          <w:rFonts w:eastAsia="Times New Roman"/>
          <w:color w:val="000000"/>
        </w:rPr>
        <w:t> проводится после осуществления учебного действия методом сравнения фактических результатов с образцом;</w:t>
      </w:r>
    </w:p>
    <w:p w:rsidR="00081203" w:rsidRPr="00D72032" w:rsidRDefault="00081203" w:rsidP="00081203">
      <w:pPr>
        <w:spacing w:line="330" w:lineRule="atLeast"/>
        <w:ind w:firstLine="340"/>
        <w:jc w:val="both"/>
        <w:rPr>
          <w:rFonts w:ascii="Calibri" w:eastAsia="Times New Roman" w:hAnsi="Calibri" w:cs="Calibri"/>
          <w:color w:val="000000"/>
        </w:rPr>
      </w:pPr>
      <w:r w:rsidRPr="00D72032">
        <w:rPr>
          <w:rFonts w:ascii="Symbol" w:eastAsia="Times New Roman" w:hAnsi="Symbol" w:cs="Calibri"/>
          <w:color w:val="000000"/>
        </w:rPr>
        <w:t></w:t>
      </w:r>
      <w:r w:rsidRPr="00D72032">
        <w:rPr>
          <w:rFonts w:eastAsia="Times New Roman"/>
          <w:color w:val="000000"/>
          <w:sz w:val="14"/>
          <w:szCs w:val="14"/>
        </w:rPr>
        <w:t>       </w:t>
      </w:r>
      <w:r w:rsidRPr="00D72032">
        <w:rPr>
          <w:rFonts w:eastAsia="Times New Roman"/>
          <w:color w:val="000000"/>
          <w:sz w:val="14"/>
        </w:rPr>
        <w:t> </w:t>
      </w:r>
      <w:r w:rsidRPr="00D72032">
        <w:rPr>
          <w:rFonts w:eastAsia="Times New Roman"/>
          <w:color w:val="000000"/>
          <w:u w:val="single"/>
        </w:rPr>
        <w:t>контроль динамики индивидуальных образовательных достижений</w:t>
      </w:r>
      <w:r w:rsidRPr="00D72032">
        <w:rPr>
          <w:rFonts w:eastAsia="Times New Roman"/>
          <w:color w:val="000000"/>
        </w:rPr>
        <w:t> (система накопительной оценки в портфолио);</w:t>
      </w:r>
    </w:p>
    <w:p w:rsidR="00081203" w:rsidRPr="002E3A85" w:rsidRDefault="00081203" w:rsidP="00081203">
      <w:pPr>
        <w:spacing w:line="330" w:lineRule="atLeast"/>
        <w:ind w:firstLine="340"/>
        <w:jc w:val="both"/>
        <w:rPr>
          <w:rFonts w:ascii="Calibri" w:eastAsia="Times New Roman" w:hAnsi="Calibri" w:cs="Calibri"/>
          <w:color w:val="000000"/>
        </w:rPr>
      </w:pPr>
      <w:r w:rsidRPr="00D72032">
        <w:rPr>
          <w:rFonts w:ascii="Symbol" w:eastAsia="Times New Roman" w:hAnsi="Symbol" w:cs="Calibri"/>
          <w:color w:val="000000"/>
        </w:rPr>
        <w:t></w:t>
      </w:r>
      <w:r w:rsidRPr="00D72032">
        <w:rPr>
          <w:rFonts w:eastAsia="Times New Roman"/>
          <w:color w:val="000000"/>
          <w:sz w:val="14"/>
          <w:szCs w:val="14"/>
        </w:rPr>
        <w:t>       </w:t>
      </w:r>
      <w:r w:rsidRPr="00D72032">
        <w:rPr>
          <w:rFonts w:eastAsia="Times New Roman"/>
          <w:color w:val="000000"/>
          <w:sz w:val="14"/>
        </w:rPr>
        <w:t> </w:t>
      </w:r>
      <w:r w:rsidRPr="00D72032">
        <w:rPr>
          <w:rFonts w:eastAsia="Times New Roman"/>
          <w:color w:val="000000"/>
          <w:u w:val="single"/>
        </w:rPr>
        <w:t>итоговый контроль</w:t>
      </w:r>
      <w:r w:rsidRPr="00D72032">
        <w:rPr>
          <w:rFonts w:eastAsia="Times New Roman"/>
          <w:color w:val="000000"/>
        </w:rPr>
        <w:t> предполагает комплексную проверку образовательных результатов (в том числе и метапредметных) в конце учебных четвертей и учебного года, а также в формате ГИА.</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w:t>
      </w:r>
    </w:p>
    <w:p w:rsidR="00081203" w:rsidRPr="002E3A85" w:rsidRDefault="00081203" w:rsidP="00081203">
      <w:pPr>
        <w:spacing w:line="330" w:lineRule="atLeast"/>
        <w:ind w:left="1429" w:hanging="360"/>
        <w:jc w:val="center"/>
        <w:rPr>
          <w:rFonts w:ascii="Calibri" w:eastAsia="Times New Roman" w:hAnsi="Calibri" w:cs="Calibri"/>
          <w:color w:val="000000"/>
        </w:rPr>
      </w:pPr>
      <w:r w:rsidRPr="002E3A85">
        <w:rPr>
          <w:rFonts w:eastAsia="Times New Roman"/>
          <w:b/>
          <w:bCs/>
          <w:color w:val="000000"/>
        </w:rPr>
        <w:t>2.</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b/>
          <w:bCs/>
          <w:color w:val="000000"/>
        </w:rPr>
        <w:t>Технология оценивания на ступени начальной школы</w:t>
      </w:r>
    </w:p>
    <w:p w:rsidR="00081203" w:rsidRPr="002E3A85" w:rsidRDefault="00081203" w:rsidP="00081203">
      <w:pPr>
        <w:spacing w:line="330" w:lineRule="atLeast"/>
        <w:ind w:left="340" w:hanging="340"/>
        <w:jc w:val="center"/>
        <w:rPr>
          <w:rFonts w:ascii="Calibri" w:eastAsia="Times New Roman" w:hAnsi="Calibri" w:cs="Calibri"/>
          <w:color w:val="000000"/>
        </w:rPr>
      </w:pPr>
      <w:r w:rsidRPr="002E3A85">
        <w:rPr>
          <w:rFonts w:eastAsia="Times New Roman"/>
          <w:b/>
          <w:bCs/>
          <w:color w:val="000000"/>
        </w:rPr>
        <w:t>2.1.</w:t>
      </w:r>
      <w:r w:rsidRPr="002E3A85">
        <w:rPr>
          <w:rFonts w:eastAsia="Times New Roman"/>
          <w:color w:val="000000"/>
        </w:rPr>
        <w:t> </w:t>
      </w:r>
      <w:r w:rsidRPr="002E3A85">
        <w:rPr>
          <w:rFonts w:eastAsia="Times New Roman"/>
          <w:b/>
          <w:bCs/>
          <w:color w:val="000000"/>
        </w:rPr>
        <w:t>Цели оценочной деятельности</w:t>
      </w:r>
      <w:r w:rsidRPr="002E3A85">
        <w:rPr>
          <w:rFonts w:eastAsia="Times New Roman"/>
          <w:color w:val="000000"/>
        </w:rPr>
        <w:t> направлены на достижение результатов</w:t>
      </w:r>
      <w:r w:rsidRPr="002E3A85">
        <w:rPr>
          <w:rFonts w:eastAsia="Times New Roman"/>
          <w:b/>
          <w:bCs/>
          <w:color w:val="000000"/>
        </w:rPr>
        <w:t> </w:t>
      </w:r>
      <w:r w:rsidRPr="002E3A85">
        <w:rPr>
          <w:rFonts w:eastAsia="Times New Roman"/>
          <w:color w:val="000000"/>
        </w:rPr>
        <w:t>освоения</w:t>
      </w:r>
    </w:p>
    <w:p w:rsidR="00081203" w:rsidRPr="002E3A85" w:rsidRDefault="00081203" w:rsidP="00081203">
      <w:pPr>
        <w:spacing w:line="330" w:lineRule="atLeast"/>
        <w:ind w:left="340" w:hanging="340"/>
        <w:jc w:val="center"/>
        <w:rPr>
          <w:rFonts w:ascii="Calibri" w:eastAsia="Times New Roman" w:hAnsi="Calibri" w:cs="Calibri"/>
          <w:color w:val="000000"/>
        </w:rPr>
      </w:pPr>
      <w:r w:rsidRPr="002E3A85">
        <w:rPr>
          <w:rFonts w:eastAsia="Times New Roman"/>
          <w:color w:val="000000"/>
        </w:rPr>
        <w:t>основной образовательной программы начального обучения.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2.1.1. Л</w:t>
      </w:r>
      <w:r w:rsidRPr="002E3A85">
        <w:rPr>
          <w:rFonts w:eastAsia="Times New Roman"/>
          <w:b/>
          <w:bCs/>
          <w:color w:val="000000"/>
        </w:rPr>
        <w:t>ичностные результаты</w:t>
      </w:r>
      <w:r w:rsidRPr="002E3A85">
        <w:rPr>
          <w:rFonts w:eastAsia="Times New Roman"/>
          <w:color w:val="000000"/>
        </w:rPr>
        <w:t> обучающихся определяются через </w:t>
      </w:r>
      <w:r w:rsidRPr="002E3A85">
        <w:rPr>
          <w:rFonts w:eastAsia="Times New Roman"/>
          <w:color w:val="000000"/>
          <w:u w:val="single"/>
        </w:rPr>
        <w:t>сформированность личностных универсальных учебных действий</w:t>
      </w:r>
      <w:r w:rsidRPr="002E3A85">
        <w:rPr>
          <w:rFonts w:eastAsia="Times New Roman"/>
          <w:color w:val="000000"/>
        </w:rPr>
        <w:t>:</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сформированность внутренней позиции обучающегося</w:t>
      </w:r>
      <w:r w:rsidRPr="002E3A85">
        <w:rPr>
          <w:rFonts w:eastAsia="Times New Roman"/>
          <w:color w:val="000000"/>
        </w:rPr>
        <w:t> — принятие и освоение новой социальной роли обучающегося; становление основ российской гражданской идентичности личности; развитие самоуважения и способности адекватно оценивать себя и свои достижения, видеть сильные и слабые стороны своей личности, эмоционально-положительное отношение обучающего</w:t>
      </w:r>
      <w:r>
        <w:rPr>
          <w:rFonts w:eastAsia="Times New Roman"/>
          <w:color w:val="000000"/>
        </w:rPr>
        <w:t>ся к ОО</w:t>
      </w:r>
      <w:r w:rsidRPr="002E3A85">
        <w:rPr>
          <w:rFonts w:eastAsia="Times New Roman"/>
          <w:color w:val="000000"/>
        </w:rPr>
        <w:t>;</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сформированность самооценки</w:t>
      </w:r>
      <w:r w:rsidRPr="002E3A85">
        <w:rPr>
          <w:rFonts w:eastAsia="Times New Roman"/>
          <w:color w:val="000000"/>
        </w:rPr>
        <w:t> (способности адекватно судить о причинах своего успеха/неуспеха в учении) </w:t>
      </w:r>
      <w:r w:rsidRPr="002E3A85">
        <w:rPr>
          <w:rFonts w:eastAsia="Times New Roman"/>
          <w:i/>
          <w:iCs/>
          <w:color w:val="000000"/>
        </w:rPr>
        <w:t>и мотивации учебной деятельности</w:t>
      </w:r>
      <w:r w:rsidRPr="002E3A85">
        <w:rPr>
          <w:rFonts w:eastAsia="Times New Roman"/>
          <w:color w:val="000000"/>
        </w:rPr>
        <w:t>, включая социальные, учебно-познавательные и внешние мотивы, поиск и установление личностного смысла учения обучающимися; понимание границ того, «что я знаю», и того, «что я не знаю», и стремление к преодолению этого разрыва;</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знание основных моральных норм</w:t>
      </w:r>
      <w:r w:rsidRPr="002E3A85">
        <w:rPr>
          <w:rFonts w:eastAsia="Times New Roman"/>
          <w:color w:val="000000"/>
        </w:rPr>
        <w:t> </w:t>
      </w:r>
      <w:r w:rsidRPr="002E3A85">
        <w:rPr>
          <w:rFonts w:eastAsia="Times New Roman"/>
          <w:i/>
          <w:iCs/>
          <w:color w:val="000000"/>
        </w:rPr>
        <w:t>и ориентация на их выполнение</w:t>
      </w:r>
      <w:r w:rsidRPr="002E3A85">
        <w:rPr>
          <w:rFonts w:eastAsia="Times New Roman"/>
          <w:color w:val="000000"/>
        </w:rPr>
        <w:t> на основе понимания их социальной необходимости; способность к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развития доверия и способности к пониманию и сопереживанию чувствам других людей.</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2.1.2. Оценка </w:t>
      </w:r>
      <w:r w:rsidRPr="002E3A85">
        <w:rPr>
          <w:rFonts w:eastAsia="Times New Roman"/>
          <w:b/>
          <w:bCs/>
          <w:color w:val="000000"/>
        </w:rPr>
        <w:t>метапредметных результатов</w:t>
      </w:r>
      <w:r w:rsidRPr="002E3A85">
        <w:rPr>
          <w:rFonts w:eastAsia="Times New Roman"/>
          <w:color w:val="000000"/>
        </w:rPr>
        <w:t> обучающихся направлена на выявление индивидуальной  динамики развития школьников с учетом личностных особенностей и индивидуальных успехов за текущий и предыдущий периоды. </w:t>
      </w:r>
      <w:r w:rsidRPr="002E3A85">
        <w:rPr>
          <w:rFonts w:eastAsia="Times New Roman"/>
          <w:b/>
          <w:bCs/>
          <w:color w:val="000000"/>
        </w:rPr>
        <w:t>Метапредметные результаты </w:t>
      </w:r>
      <w:r w:rsidRPr="002E3A85">
        <w:rPr>
          <w:rFonts w:eastAsia="Times New Roman"/>
          <w:color w:val="000000"/>
        </w:rPr>
        <w:t>обучающихся определяются </w:t>
      </w:r>
      <w:r w:rsidRPr="002E3A85">
        <w:rPr>
          <w:rFonts w:eastAsia="Times New Roman"/>
          <w:color w:val="000000"/>
          <w:u w:val="single"/>
        </w:rPr>
        <w:t>через сформированность регулятивных, коммуникативных и познавательных универсальных учебных действий.</w:t>
      </w:r>
      <w:r w:rsidRPr="002E3A85">
        <w:rPr>
          <w:rFonts w:eastAsia="Times New Roman"/>
          <w:color w:val="000000"/>
        </w:rPr>
        <w:t> К ним относятся: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обучающегося принимать и сохранять учебную цель и задачи;</w:t>
      </w:r>
      <w:r w:rsidRPr="002E3A85">
        <w:rPr>
          <w:rFonts w:eastAsia="Times New Roman"/>
          <w:color w:val="000000"/>
        </w:rPr>
        <w:t> способность самостоятельно преобразовывать практическую задачу в познавательную; </w:t>
      </w:r>
      <w:r w:rsidRPr="002E3A85">
        <w:rPr>
          <w:rFonts w:eastAsia="Times New Roman"/>
          <w:i/>
          <w:iCs/>
          <w:color w:val="000000"/>
        </w:rPr>
        <w:t>умение планировать собственную деятельность</w:t>
      </w:r>
      <w:r w:rsidRPr="002E3A85">
        <w:rPr>
          <w:rFonts w:eastAsia="Times New Roman"/>
          <w:color w:val="000000"/>
        </w:rPr>
        <w:t> в соответствии с поставленной задачей и искать средства её осуществления; </w:t>
      </w:r>
      <w:r w:rsidRPr="002E3A85">
        <w:rPr>
          <w:rFonts w:eastAsia="Times New Roman"/>
          <w:i/>
          <w:iCs/>
          <w:color w:val="000000"/>
        </w:rPr>
        <w:t>умение контролировать и оценивать свои действия</w:t>
      </w:r>
      <w:r w:rsidRPr="002E3A85">
        <w:rPr>
          <w:rFonts w:eastAsia="Times New Roman"/>
          <w:color w:val="000000"/>
        </w:rPr>
        <w:t xml:space="preserve">, вносить коррективы в их </w:t>
      </w:r>
      <w:r w:rsidRPr="002E3A85">
        <w:rPr>
          <w:rFonts w:eastAsia="Times New Roman"/>
          <w:color w:val="000000"/>
        </w:rPr>
        <w:lastRenderedPageBreak/>
        <w:t>выполнение на основе оценки и учёта характера ошибок; </w:t>
      </w:r>
      <w:r w:rsidRPr="002E3A85">
        <w:rPr>
          <w:rFonts w:eastAsia="Times New Roman"/>
          <w:i/>
          <w:iCs/>
          <w:color w:val="000000"/>
        </w:rPr>
        <w:t>умение проявлять инициативу и самостоятельность</w:t>
      </w:r>
      <w:r w:rsidRPr="002E3A85">
        <w:rPr>
          <w:rFonts w:eastAsia="Times New Roman"/>
          <w:color w:val="000000"/>
        </w:rPr>
        <w:t> в обучении;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умение осуществлять информационный поиск, сбор и выделение существенной информации</w:t>
      </w:r>
      <w:r w:rsidRPr="002E3A85">
        <w:rPr>
          <w:rFonts w:eastAsia="Times New Roman"/>
          <w:color w:val="000000"/>
        </w:rPr>
        <w:t> из различных инфор</w:t>
      </w:r>
      <w:r w:rsidRPr="002E3A85">
        <w:rPr>
          <w:rFonts w:eastAsia="Times New Roman"/>
          <w:color w:val="000000"/>
        </w:rPr>
        <w:softHyphen/>
        <w:t>мационных источников;</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умение использовать знаково-символические средства</w:t>
      </w:r>
      <w:r w:rsidRPr="002E3A85">
        <w:rPr>
          <w:rFonts w:eastAsia="Times New Roman"/>
          <w:color w:val="000000"/>
        </w:rPr>
        <w:t> для создания моделей изучаемых объектов и процессов, схем решения учебно-познавательных и практических задач;</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к осуществлению логических операций</w:t>
      </w:r>
      <w:r w:rsidRPr="002E3A85">
        <w:rPr>
          <w:rFonts w:eastAsia="Times New Roman"/>
          <w:color w:val="000000"/>
        </w:rPr>
        <w:t> сравнения, анализа, обобщения, классификации по родовидовым признакам, установлению аналогий, отнесению к известным понятиям;</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умение сотрудничать с педагогом и сверстниками </w:t>
      </w:r>
      <w:r w:rsidRPr="002E3A85">
        <w:rPr>
          <w:rFonts w:eastAsia="Times New Roman"/>
          <w:color w:val="000000"/>
        </w:rPr>
        <w:t>при решении учебных проблем, принимать на себя ответствен</w:t>
      </w:r>
      <w:r w:rsidRPr="002E3A85">
        <w:rPr>
          <w:rFonts w:eastAsia="Times New Roman"/>
          <w:color w:val="000000"/>
        </w:rPr>
        <w:softHyphen/>
        <w:t>ность за результаты своих действий.</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2.1.3. </w:t>
      </w:r>
      <w:r w:rsidRPr="002E3A85">
        <w:rPr>
          <w:rFonts w:eastAsia="Times New Roman"/>
          <w:b/>
          <w:bCs/>
          <w:color w:val="000000"/>
        </w:rPr>
        <w:t>Предметные результаты </w:t>
      </w:r>
      <w:r w:rsidRPr="002E3A85">
        <w:rPr>
          <w:rFonts w:eastAsia="Times New Roman"/>
          <w:color w:val="000000"/>
        </w:rPr>
        <w:t>обучающихся определяются </w:t>
      </w:r>
      <w:r>
        <w:rPr>
          <w:rFonts w:eastAsia="Times New Roman"/>
          <w:color w:val="000000"/>
        </w:rPr>
        <w:t xml:space="preserve"> </w:t>
      </w:r>
      <w:r w:rsidRPr="002E3A85">
        <w:rPr>
          <w:rFonts w:eastAsia="Times New Roman"/>
          <w:color w:val="000000"/>
          <w:u w:val="single"/>
        </w:rPr>
        <w:t>через сформированность</w:t>
      </w:r>
      <w:r w:rsidRPr="002E3A85">
        <w:rPr>
          <w:rFonts w:eastAsia="Times New Roman"/>
          <w:color w:val="000000"/>
        </w:rPr>
        <w:t> </w:t>
      </w:r>
      <w:r w:rsidRPr="002E3A85">
        <w:rPr>
          <w:rFonts w:eastAsia="Times New Roman"/>
          <w:color w:val="000000"/>
          <w:u w:val="single"/>
        </w:rPr>
        <w:t>результатов по отдельным предметам:</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обучающихся решать учебно-познавательные и учебно-практические зад</w:t>
      </w:r>
      <w:r w:rsidRPr="002E3A85">
        <w:rPr>
          <w:rFonts w:eastAsia="Times New Roman"/>
          <w:color w:val="000000"/>
        </w:rPr>
        <w:t>ачи с использованием средств, релевантных содержанию учебных предметов, в том числе на основе метапредметных  действий.</w:t>
      </w:r>
    </w:p>
    <w:p w:rsidR="00081203" w:rsidRPr="002E3A85" w:rsidRDefault="00081203" w:rsidP="00081203">
      <w:pPr>
        <w:shd w:val="clear" w:color="auto" w:fill="FFFFFF"/>
        <w:spacing w:line="330" w:lineRule="atLeast"/>
        <w:ind w:left="340" w:hanging="340"/>
        <w:jc w:val="center"/>
        <w:rPr>
          <w:rFonts w:ascii="Calibri" w:eastAsia="Times New Roman" w:hAnsi="Calibri" w:cs="Calibri"/>
          <w:color w:val="000000"/>
        </w:rPr>
      </w:pPr>
      <w:r w:rsidRPr="002E3A85">
        <w:rPr>
          <w:rFonts w:eastAsia="Times New Roman"/>
          <w:b/>
          <w:bCs/>
          <w:color w:val="000000"/>
        </w:rPr>
        <w:t>2.2.</w:t>
      </w:r>
      <w:r w:rsidRPr="002E3A85">
        <w:rPr>
          <w:rFonts w:eastAsia="Times New Roman"/>
          <w:color w:val="000000"/>
        </w:rPr>
        <w:t> </w:t>
      </w:r>
      <w:r w:rsidRPr="002E3A85">
        <w:rPr>
          <w:rFonts w:eastAsia="Times New Roman"/>
          <w:b/>
          <w:bCs/>
          <w:color w:val="000000"/>
        </w:rPr>
        <w:t>Оценка результатов</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r w:rsidRPr="002E3A85">
        <w:rPr>
          <w:rFonts w:eastAsia="Times New Roman"/>
          <w:color w:val="000000"/>
        </w:rPr>
        <w:t>2.2.1. </w:t>
      </w:r>
      <w:r w:rsidRPr="002E3A85">
        <w:rPr>
          <w:rFonts w:eastAsia="Times New Roman"/>
          <w:b/>
          <w:bCs/>
          <w:color w:val="000000"/>
        </w:rPr>
        <w:t>Личностные результаты</w:t>
      </w:r>
      <w:r w:rsidRPr="002E3A85">
        <w:rPr>
          <w:rFonts w:eastAsia="Times New Roman"/>
          <w:color w:val="000000"/>
        </w:rPr>
        <w:t> выпускников на ступени начального общего образования не подлежат итоговой оценке. Оценка этих результатов осущес</w:t>
      </w:r>
      <w:r>
        <w:rPr>
          <w:rFonts w:eastAsia="Times New Roman"/>
          <w:color w:val="000000"/>
        </w:rPr>
        <w:t>твляется в ходе внешних неперсо</w:t>
      </w:r>
      <w:r w:rsidRPr="002E3A85">
        <w:rPr>
          <w:rFonts w:eastAsia="Times New Roman"/>
          <w:color w:val="000000"/>
        </w:rPr>
        <w:t>нифицированных мониторинговых исследований и </w:t>
      </w:r>
      <w:r w:rsidRPr="002E3A85">
        <w:rPr>
          <w:rFonts w:eastAsia="Times New Roman"/>
          <w:color w:val="000000"/>
          <w:u w:val="single"/>
        </w:rPr>
        <w:t>предметом оценки</w:t>
      </w:r>
      <w:r w:rsidRPr="002E3A85">
        <w:rPr>
          <w:rFonts w:eastAsia="Times New Roman"/>
          <w:color w:val="000000"/>
        </w:rPr>
        <w:t> является эффективность воспитательно-обр</w:t>
      </w:r>
      <w:r>
        <w:rPr>
          <w:rFonts w:eastAsia="Times New Roman"/>
          <w:color w:val="000000"/>
        </w:rPr>
        <w:t>азовательной деятельности  ОО</w:t>
      </w:r>
      <w:r w:rsidRPr="002E3A85">
        <w:rPr>
          <w:rFonts w:eastAsia="Times New Roman"/>
          <w:color w:val="000000"/>
        </w:rPr>
        <w:t>.</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r w:rsidRPr="002E3A85">
        <w:rPr>
          <w:rFonts w:eastAsia="Times New Roman"/>
          <w:color w:val="000000"/>
        </w:rPr>
        <w:t>2.2.2. В рамках системы внут</w:t>
      </w:r>
      <w:r>
        <w:rPr>
          <w:rFonts w:eastAsia="Times New Roman"/>
          <w:color w:val="000000"/>
        </w:rPr>
        <w:t>ренней оценки ОО</w:t>
      </w:r>
      <w:r w:rsidRPr="002E3A85">
        <w:rPr>
          <w:rFonts w:eastAsia="Times New Roman"/>
          <w:color w:val="000000"/>
        </w:rPr>
        <w:t xml:space="preserve"> используется </w:t>
      </w:r>
      <w:r w:rsidRPr="002E3A85">
        <w:rPr>
          <w:rFonts w:eastAsia="Times New Roman"/>
          <w:b/>
          <w:bCs/>
          <w:color w:val="000000"/>
        </w:rPr>
        <w:t>оценка сформированности отдельных личностных результатов,</w:t>
      </w:r>
      <w:r w:rsidRPr="002E3A85">
        <w:rPr>
          <w:rFonts w:eastAsia="Times New Roman"/>
          <w:color w:val="000000"/>
        </w:rPr>
        <w:t> отвечающая этическим принципам охраны и защиты интересов ребёнка и конфиденциальности. Такая оценка направлена на решение задачи оптимизации личностного развития обучающихся и включает три основных компонента:</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характеристику достижений и положительных качеств обучающегося;</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определение приоритетных задач и направлений личностного развития с учётом как достижений, так и психологи</w:t>
      </w:r>
      <w:r w:rsidRPr="002E3A85">
        <w:rPr>
          <w:rFonts w:eastAsia="Times New Roman"/>
          <w:color w:val="000000"/>
        </w:rPr>
        <w:softHyphen/>
        <w:t>ческих проблем развития ребёнка;</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r w:rsidRPr="002E3A85">
        <w:rPr>
          <w:rFonts w:eastAsia="Times New Roman"/>
          <w:color w:val="000000"/>
        </w:rPr>
        <w:t>2.2.3. Оценка </w:t>
      </w:r>
      <w:r w:rsidRPr="002E3A85">
        <w:rPr>
          <w:rFonts w:eastAsia="Times New Roman"/>
          <w:b/>
          <w:bCs/>
          <w:color w:val="000000"/>
        </w:rPr>
        <w:t>метапредметных результатов</w:t>
      </w:r>
      <w:r w:rsidRPr="002E3A85">
        <w:rPr>
          <w:rFonts w:eastAsia="Times New Roman"/>
          <w:color w:val="000000"/>
        </w:rPr>
        <w:t>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рабочей программы по каждому предмету и внеучебной деятельности.</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r>
        <w:rPr>
          <w:rFonts w:eastAsia="Times New Roman"/>
          <w:color w:val="000000"/>
        </w:rPr>
        <w:t>2.2.4</w:t>
      </w:r>
      <w:r w:rsidRPr="002E3A85">
        <w:rPr>
          <w:rFonts w:eastAsia="Times New Roman"/>
          <w:color w:val="000000"/>
        </w:rPr>
        <w:t>. Основными показателями уровня развития </w:t>
      </w:r>
      <w:r w:rsidRPr="002E3A85">
        <w:rPr>
          <w:rFonts w:eastAsia="Times New Roman"/>
          <w:b/>
          <w:bCs/>
          <w:color w:val="000000"/>
        </w:rPr>
        <w:t>метапредметных умений</w:t>
      </w:r>
      <w:r w:rsidRPr="002E3A85">
        <w:rPr>
          <w:rFonts w:eastAsia="Times New Roman"/>
          <w:color w:val="000000"/>
        </w:rPr>
        <w:t> </w:t>
      </w:r>
      <w:r w:rsidRPr="002E3A85">
        <w:rPr>
          <w:rFonts w:eastAsia="Times New Roman"/>
          <w:b/>
          <w:bCs/>
          <w:color w:val="000000"/>
        </w:rPr>
        <w:t>(умения учиться)</w:t>
      </w:r>
      <w:r w:rsidRPr="002E3A85">
        <w:rPr>
          <w:rFonts w:eastAsia="Times New Roman"/>
          <w:color w:val="000000"/>
        </w:rPr>
        <w:t> являются:</w:t>
      </w:r>
    </w:p>
    <w:p w:rsidR="00081203" w:rsidRPr="002E3A85" w:rsidRDefault="00081203" w:rsidP="00081203">
      <w:pPr>
        <w:shd w:val="clear" w:color="auto" w:fill="FFFFFF"/>
        <w:spacing w:line="330" w:lineRule="atLeast"/>
        <w:ind w:left="720" w:hanging="360"/>
        <w:jc w:val="both"/>
        <w:rPr>
          <w:rFonts w:ascii="Calibri" w:eastAsia="Times New Roman" w:hAnsi="Calibri" w:cs="Calibri"/>
          <w:color w:val="000000"/>
        </w:rPr>
      </w:pPr>
      <w:r w:rsidRPr="002E3A85">
        <w:rPr>
          <w:rFonts w:ascii="Symbol" w:eastAsia="Times New Roman" w:hAnsi="Symbol" w:cs="Calibri"/>
          <w:color w:val="000000"/>
          <w:sz w:val="20"/>
          <w:szCs w:val="2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уровень развития учебно-познавательного интереса;</w:t>
      </w:r>
    </w:p>
    <w:p w:rsidR="00081203" w:rsidRPr="002E3A85" w:rsidRDefault="00081203" w:rsidP="00081203">
      <w:pPr>
        <w:shd w:val="clear" w:color="auto" w:fill="FFFFFF"/>
        <w:spacing w:line="330" w:lineRule="atLeast"/>
        <w:ind w:left="720" w:hanging="360"/>
        <w:jc w:val="both"/>
        <w:rPr>
          <w:rFonts w:ascii="Calibri" w:eastAsia="Times New Roman" w:hAnsi="Calibri" w:cs="Calibri"/>
          <w:color w:val="000000"/>
        </w:rPr>
      </w:pPr>
      <w:r w:rsidRPr="002E3A85">
        <w:rPr>
          <w:rFonts w:ascii="Symbol" w:eastAsia="Times New Roman" w:hAnsi="Symbol" w:cs="Calibri"/>
          <w:color w:val="000000"/>
          <w:sz w:val="20"/>
          <w:szCs w:val="2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уровень формирования целеполагания;</w:t>
      </w:r>
    </w:p>
    <w:p w:rsidR="00081203" w:rsidRPr="002E3A85" w:rsidRDefault="00081203" w:rsidP="00081203">
      <w:pPr>
        <w:shd w:val="clear" w:color="auto" w:fill="FFFFFF"/>
        <w:spacing w:line="330" w:lineRule="atLeast"/>
        <w:ind w:left="720" w:hanging="360"/>
        <w:jc w:val="both"/>
        <w:rPr>
          <w:rFonts w:ascii="Calibri" w:eastAsia="Times New Roman" w:hAnsi="Calibri" w:cs="Calibri"/>
          <w:color w:val="000000"/>
        </w:rPr>
      </w:pPr>
      <w:r w:rsidRPr="002E3A85">
        <w:rPr>
          <w:rFonts w:ascii="Symbol" w:eastAsia="Times New Roman" w:hAnsi="Symbol" w:cs="Calibri"/>
          <w:color w:val="000000"/>
          <w:sz w:val="20"/>
          <w:szCs w:val="2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уровень формирования учебных действий;</w:t>
      </w:r>
    </w:p>
    <w:p w:rsidR="00081203" w:rsidRPr="002E3A85" w:rsidRDefault="00081203" w:rsidP="00081203">
      <w:pPr>
        <w:shd w:val="clear" w:color="auto" w:fill="FFFFFF"/>
        <w:spacing w:line="330" w:lineRule="atLeast"/>
        <w:ind w:left="720" w:hanging="360"/>
        <w:jc w:val="both"/>
        <w:rPr>
          <w:rFonts w:ascii="Calibri" w:eastAsia="Times New Roman" w:hAnsi="Calibri" w:cs="Calibri"/>
          <w:color w:val="000000"/>
        </w:rPr>
      </w:pPr>
      <w:r w:rsidRPr="002E3A85">
        <w:rPr>
          <w:rFonts w:ascii="Symbol" w:eastAsia="Times New Roman" w:hAnsi="Symbol" w:cs="Calibri"/>
          <w:color w:val="000000"/>
          <w:sz w:val="20"/>
          <w:szCs w:val="2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уровень формирования контроля;</w:t>
      </w:r>
    </w:p>
    <w:p w:rsidR="00081203" w:rsidRPr="002E3A85" w:rsidRDefault="00081203" w:rsidP="00081203">
      <w:pPr>
        <w:shd w:val="clear" w:color="auto" w:fill="FFFFFF"/>
        <w:spacing w:line="330" w:lineRule="atLeast"/>
        <w:ind w:left="720" w:hanging="360"/>
        <w:jc w:val="both"/>
        <w:rPr>
          <w:rFonts w:ascii="Calibri" w:eastAsia="Times New Roman" w:hAnsi="Calibri" w:cs="Calibri"/>
          <w:color w:val="000000"/>
        </w:rPr>
      </w:pPr>
      <w:r w:rsidRPr="002E3A85">
        <w:rPr>
          <w:rFonts w:ascii="Symbol" w:eastAsia="Times New Roman" w:hAnsi="Symbol" w:cs="Calibri"/>
          <w:color w:val="000000"/>
          <w:sz w:val="20"/>
          <w:szCs w:val="2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уровень формирования оценки.</w:t>
      </w:r>
    </w:p>
    <w:p w:rsidR="00081203" w:rsidRDefault="00081203" w:rsidP="00081203">
      <w:pPr>
        <w:shd w:val="clear" w:color="auto" w:fill="FFFFFF"/>
        <w:spacing w:line="330" w:lineRule="atLeast"/>
        <w:ind w:firstLine="340"/>
        <w:jc w:val="both"/>
        <w:rPr>
          <w:rFonts w:eastAsia="Times New Roman"/>
          <w:color w:val="000000"/>
        </w:rPr>
      </w:pPr>
      <w:r>
        <w:rPr>
          <w:rFonts w:eastAsia="Times New Roman"/>
          <w:color w:val="000000"/>
        </w:rPr>
        <w:t>2.2.5</w:t>
      </w:r>
      <w:r w:rsidRPr="002E3A85">
        <w:rPr>
          <w:rFonts w:eastAsia="Times New Roman"/>
          <w:color w:val="000000"/>
        </w:rPr>
        <w:t>.  Для отслеживания уровня усвоения </w:t>
      </w:r>
      <w:r w:rsidRPr="002E3A85">
        <w:rPr>
          <w:rFonts w:eastAsia="Times New Roman"/>
          <w:b/>
          <w:bCs/>
          <w:color w:val="000000"/>
        </w:rPr>
        <w:t>предметных достижений </w:t>
      </w:r>
      <w:r w:rsidRPr="002E3A85">
        <w:rPr>
          <w:rFonts w:eastAsia="Times New Roman"/>
          <w:color w:val="000000"/>
        </w:rPr>
        <w:t>используются стартовые и итоговые проверочные работы; тестовые диагностические работы; текущие проверочные работы; комплексные (интегрированные) проверочные работы; портфолио ученика; публичное предъявление (демонстрация) достижений по окончании начальной школы.</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p>
    <w:p w:rsidR="00081203" w:rsidRDefault="00081203" w:rsidP="00081203">
      <w:pPr>
        <w:shd w:val="clear" w:color="auto" w:fill="FFFFFF"/>
        <w:spacing w:line="330" w:lineRule="atLeast"/>
        <w:ind w:firstLine="340"/>
        <w:jc w:val="both"/>
        <w:rPr>
          <w:rFonts w:eastAsia="Times New Roman"/>
          <w:color w:val="000000"/>
        </w:rPr>
      </w:pPr>
      <w:r>
        <w:rPr>
          <w:rFonts w:eastAsia="Times New Roman"/>
          <w:color w:val="000000"/>
        </w:rPr>
        <w:lastRenderedPageBreak/>
        <w:t>2.2.6</w:t>
      </w:r>
      <w:r w:rsidRPr="002E3A85">
        <w:rPr>
          <w:rFonts w:eastAsia="Times New Roman"/>
          <w:color w:val="000000"/>
        </w:rPr>
        <w:t>. </w:t>
      </w:r>
      <w:r w:rsidRPr="002E3A85">
        <w:rPr>
          <w:rFonts w:eastAsia="Times New Roman"/>
          <w:b/>
          <w:bCs/>
          <w:color w:val="000000"/>
        </w:rPr>
        <w:t>Стартовая работа</w:t>
      </w:r>
      <w:r w:rsidRPr="002E3A85">
        <w:rPr>
          <w:rFonts w:eastAsia="Times New Roman"/>
          <w:color w:val="000000"/>
        </w:rPr>
        <w:t> (проводится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ученика. </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p>
    <w:p w:rsidR="00081203" w:rsidRDefault="00081203" w:rsidP="00081203">
      <w:pPr>
        <w:shd w:val="clear" w:color="auto" w:fill="FFFFFF"/>
        <w:spacing w:line="330" w:lineRule="atLeast"/>
        <w:ind w:firstLine="340"/>
        <w:jc w:val="both"/>
        <w:rPr>
          <w:rFonts w:eastAsia="Times New Roman"/>
          <w:color w:val="000000"/>
        </w:rPr>
      </w:pPr>
      <w:r>
        <w:rPr>
          <w:rFonts w:eastAsia="Times New Roman"/>
          <w:color w:val="000000"/>
        </w:rPr>
        <w:t>2.2.7</w:t>
      </w:r>
      <w:r w:rsidRPr="002E3A85">
        <w:rPr>
          <w:rFonts w:eastAsia="Times New Roman"/>
          <w:color w:val="000000"/>
        </w:rPr>
        <w:t>. </w:t>
      </w:r>
      <w:r w:rsidRPr="002E3A85">
        <w:rPr>
          <w:rFonts w:eastAsia="Times New Roman"/>
          <w:b/>
          <w:bCs/>
          <w:color w:val="000000"/>
        </w:rPr>
        <w:t>Тестовая диагностическая работа</w:t>
      </w:r>
      <w:r w:rsidRPr="002E3A85">
        <w:rPr>
          <w:rFonts w:eastAsia="Times New Roman"/>
          <w:color w:val="000000"/>
        </w:rPr>
        <w:t xml:space="preserve">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p>
    <w:p w:rsidR="00081203" w:rsidRDefault="00081203" w:rsidP="00081203">
      <w:pPr>
        <w:shd w:val="clear" w:color="auto" w:fill="FFFFFF"/>
        <w:spacing w:line="330" w:lineRule="atLeast"/>
        <w:ind w:firstLine="340"/>
        <w:jc w:val="both"/>
        <w:rPr>
          <w:rFonts w:eastAsia="Times New Roman"/>
          <w:color w:val="000000"/>
        </w:rPr>
      </w:pPr>
      <w:r>
        <w:rPr>
          <w:rFonts w:eastAsia="Times New Roman"/>
          <w:color w:val="000000"/>
        </w:rPr>
        <w:t>2.2.8</w:t>
      </w:r>
      <w:r w:rsidRPr="002E3A85">
        <w:rPr>
          <w:rFonts w:eastAsia="Times New Roman"/>
          <w:color w:val="000000"/>
        </w:rPr>
        <w:t>. </w:t>
      </w:r>
      <w:r w:rsidRPr="002E3A85">
        <w:rPr>
          <w:rFonts w:eastAsia="Times New Roman"/>
          <w:b/>
          <w:bCs/>
          <w:color w:val="000000"/>
        </w:rPr>
        <w:t>Тематическая проверочная работа</w:t>
      </w:r>
      <w:r w:rsidRPr="002E3A85">
        <w:rPr>
          <w:rFonts w:eastAsia="Times New Roman"/>
          <w:color w:val="000000"/>
        </w:rPr>
        <w:t>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и электронный журнал.</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p>
    <w:p w:rsidR="00081203" w:rsidRDefault="00081203" w:rsidP="00081203">
      <w:pPr>
        <w:shd w:val="clear" w:color="auto" w:fill="FFFFFF"/>
        <w:spacing w:line="330" w:lineRule="atLeast"/>
        <w:ind w:firstLine="340"/>
        <w:jc w:val="both"/>
        <w:rPr>
          <w:rFonts w:eastAsia="Times New Roman"/>
          <w:color w:val="000000"/>
        </w:rPr>
      </w:pPr>
      <w:r>
        <w:rPr>
          <w:rFonts w:eastAsia="Times New Roman"/>
          <w:color w:val="000000"/>
        </w:rPr>
        <w:t>2.2.9</w:t>
      </w:r>
      <w:r w:rsidRPr="002E3A85">
        <w:rPr>
          <w:rFonts w:eastAsia="Times New Roman"/>
          <w:color w:val="000000"/>
        </w:rPr>
        <w:t>. </w:t>
      </w:r>
      <w:r w:rsidRPr="002E3A85">
        <w:rPr>
          <w:rFonts w:eastAsia="Times New Roman"/>
          <w:b/>
          <w:bCs/>
          <w:color w:val="000000"/>
        </w:rPr>
        <w:t>Итоговая проверочная работа</w:t>
      </w:r>
      <w:r w:rsidRPr="002E3A85">
        <w:rPr>
          <w:rFonts w:eastAsia="Times New Roman"/>
          <w:color w:val="000000"/>
        </w:rPr>
        <w:t> (проводится в конце апреля - мае) включает все основные темы учебного периода. Задания рассчитаны на проверку не только знаний, но и развития компонентов учебной деятельности. Работа может проводиться в несколько этапов. Результаты проверки  фиксируются в классном и электронном журнале.</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r w:rsidRPr="002E3A85">
        <w:rPr>
          <w:rFonts w:eastAsia="Times New Roman"/>
          <w:color w:val="000000"/>
        </w:rPr>
        <w:t>2.2.1</w:t>
      </w:r>
      <w:r>
        <w:rPr>
          <w:rFonts w:eastAsia="Times New Roman"/>
          <w:color w:val="000000"/>
        </w:rPr>
        <w:t>0</w:t>
      </w:r>
      <w:r w:rsidRPr="002E3A85">
        <w:rPr>
          <w:rFonts w:eastAsia="Times New Roman"/>
          <w:color w:val="000000"/>
        </w:rPr>
        <w:t>. </w:t>
      </w:r>
      <w:r w:rsidRPr="002E3A85">
        <w:rPr>
          <w:rFonts w:eastAsia="Times New Roman"/>
          <w:b/>
          <w:bCs/>
          <w:color w:val="000000"/>
        </w:rPr>
        <w:t>Комплексная проверочная работа</w:t>
      </w:r>
      <w:r w:rsidRPr="002E3A85">
        <w:rPr>
          <w:rFonts w:eastAsia="Times New Roman"/>
          <w:color w:val="000000"/>
        </w:rPr>
        <w:t> на межпредметной основе проводится в конце обучения по программе основного общего образования на ступени начальной школы. </w:t>
      </w:r>
      <w:r w:rsidRPr="002E3A85">
        <w:rPr>
          <w:rFonts w:eastAsia="Times New Roman"/>
          <w:color w:val="000000"/>
          <w:u w:val="single"/>
        </w:rPr>
        <w:t>Её цель</w:t>
      </w:r>
      <w:r w:rsidRPr="002E3A85">
        <w:rPr>
          <w:rFonts w:eastAsia="Times New Roman"/>
          <w:color w:val="000000"/>
        </w:rPr>
        <w:t> -  оценка способности выпускников начальной школы решать учебные и практические задачи на основе сформированности предметных знаний и умений, а также универсальных учебных действий.</w:t>
      </w:r>
    </w:p>
    <w:p w:rsidR="00081203" w:rsidRDefault="00081203" w:rsidP="00081203">
      <w:pPr>
        <w:shd w:val="clear" w:color="auto" w:fill="FFFFFF"/>
        <w:spacing w:line="330" w:lineRule="atLeast"/>
        <w:ind w:firstLine="340"/>
        <w:jc w:val="both"/>
        <w:rPr>
          <w:rFonts w:eastAsia="Times New Roman"/>
          <w:color w:val="000000"/>
        </w:rPr>
      </w:pPr>
      <w:r w:rsidRPr="002E3A85">
        <w:rPr>
          <w:rFonts w:eastAsia="Times New Roman"/>
          <w:color w:val="000000"/>
        </w:rPr>
        <w:t>2.2.1</w:t>
      </w:r>
      <w:r>
        <w:rPr>
          <w:rFonts w:eastAsia="Times New Roman"/>
          <w:color w:val="000000"/>
        </w:rPr>
        <w:t>1</w:t>
      </w:r>
      <w:r w:rsidRPr="002E3A85">
        <w:rPr>
          <w:rFonts w:eastAsia="Times New Roman"/>
          <w:color w:val="000000"/>
        </w:rPr>
        <w:t>. Комплексная характеристика </w:t>
      </w:r>
      <w:r w:rsidRPr="002E3A85">
        <w:rPr>
          <w:rFonts w:eastAsia="Times New Roman"/>
          <w:b/>
          <w:bCs/>
          <w:color w:val="000000"/>
        </w:rPr>
        <w:t>личностных, предметных и метапредметных результатов</w:t>
      </w:r>
      <w:r w:rsidRPr="002E3A85">
        <w:rPr>
          <w:rFonts w:eastAsia="Times New Roman"/>
          <w:color w:val="000000"/>
        </w:rPr>
        <w:t> составляется на основе </w:t>
      </w:r>
      <w:r w:rsidRPr="002E3A85">
        <w:rPr>
          <w:rFonts w:eastAsia="Times New Roman"/>
          <w:color w:val="000000"/>
          <w:u w:val="single"/>
        </w:rPr>
        <w:t>Портфолио ученика.</w:t>
      </w:r>
      <w:r w:rsidRPr="002E3A85">
        <w:rPr>
          <w:rFonts w:eastAsia="Times New Roman"/>
          <w:color w:val="000000"/>
        </w:rPr>
        <w:t> Цель Портфолио - собрать, систематизировать и зафиксировать результаты развития ученика, его усилия и достижения в различных областях, демонстрировать весь спектр его способностей, интересов, склонностей, знаний и умений.</w:t>
      </w: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p>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r w:rsidRPr="002E3A85">
        <w:rPr>
          <w:rFonts w:eastAsia="Times New Roman"/>
          <w:color w:val="000000"/>
        </w:rPr>
        <w:t>2.2.1</w:t>
      </w:r>
      <w:r>
        <w:rPr>
          <w:rFonts w:eastAsia="Times New Roman"/>
          <w:color w:val="000000"/>
        </w:rPr>
        <w:t>2</w:t>
      </w:r>
      <w:r w:rsidRPr="002E3A85">
        <w:rPr>
          <w:rFonts w:eastAsia="Times New Roman"/>
          <w:color w:val="000000"/>
        </w:rPr>
        <w:t>. </w:t>
      </w:r>
      <w:r w:rsidRPr="002E3A85">
        <w:rPr>
          <w:rFonts w:eastAsia="Times New Roman"/>
          <w:b/>
          <w:bCs/>
          <w:color w:val="000000"/>
        </w:rPr>
        <w:t>Портфолио</w:t>
      </w:r>
      <w:r w:rsidRPr="002E3A85">
        <w:rPr>
          <w:rFonts w:eastAsia="Times New Roman"/>
          <w:color w:val="000000"/>
        </w:rPr>
        <w:t> ученика имеет </w:t>
      </w:r>
      <w:r w:rsidRPr="002E3A85">
        <w:rPr>
          <w:rFonts w:eastAsia="Times New Roman"/>
          <w:color w:val="000000"/>
          <w:u w:val="single"/>
        </w:rPr>
        <w:t>титульный лист, основную часть,</w:t>
      </w:r>
      <w:r w:rsidRPr="002E3A85">
        <w:rPr>
          <w:rFonts w:eastAsia="Times New Roman"/>
          <w:color w:val="000000"/>
        </w:rPr>
        <w:t> которая включает следующие разделы: «Мой мир», «Моя учёба», «Моё творчество», «Я в коллективе», «Мои впечатления», «Мои достижения», «Я оцениваю себя», «Отзывы и пожелания», «Работы, которыми я горжусь» </w:t>
      </w:r>
      <w:r w:rsidRPr="002E3A85">
        <w:rPr>
          <w:rFonts w:eastAsia="Times New Roman"/>
          <w:color w:val="000000"/>
          <w:u w:val="single"/>
        </w:rPr>
        <w:t>и итоговую качественную оценку достижений обучающегося</w:t>
      </w:r>
      <w:r w:rsidRPr="002E3A85">
        <w:rPr>
          <w:rFonts w:eastAsia="Times New Roman"/>
          <w:color w:val="000000"/>
        </w:rPr>
        <w:t> за ступень начальной школы на основе самооценки по шкале: «нормально – хорошо – почти отлично – отлично – превосходно».</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2.2.15. Портфолио учащихся оценивается классным руководителем в начальной школе не реже 1 раза в полугодие по следующим критериям:</w:t>
      </w: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165"/>
        <w:gridCol w:w="4407"/>
        <w:gridCol w:w="3240"/>
      </w:tblGrid>
      <w:tr w:rsidR="00081203" w:rsidRPr="002E3A85" w:rsidTr="00450A82">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Раздел</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Индикатор</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Баллы</w:t>
            </w:r>
          </w:p>
        </w:tc>
      </w:tr>
      <w:tr w:rsidR="00081203" w:rsidRPr="002E3A85" w:rsidTr="00450A82">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Титульный лист, раздел «Мой мир», «Отзывы и пожелания», «Работы, которыми я горжусь»</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Красочность оформления, правильность заполнения данных, эстетичность, разнообразие и полнота материалов, наличие листов самооценки.</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От 1-го до 5-ти баллов</w:t>
            </w:r>
          </w:p>
        </w:tc>
      </w:tr>
      <w:tr w:rsidR="00081203" w:rsidRPr="002E3A85" w:rsidTr="00450A82">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Разделы «Моя учеба», «Данные самооценки»</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Разнообразие работ, наличие творческих работ, проектов, самостоятельных отзывов.</w:t>
            </w:r>
          </w:p>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Систематичность пополнения раздела.</w:t>
            </w:r>
          </w:p>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Листы самооценки.</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- 5 баллов - от 5 и больше работ по каждому предмету;</w:t>
            </w:r>
          </w:p>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- 3 балла – 3-4 работы по каждому предмету;</w:t>
            </w:r>
          </w:p>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- 1 балл – менее 3 работ по каждому предмету</w:t>
            </w:r>
          </w:p>
        </w:tc>
      </w:tr>
      <w:tr w:rsidR="00081203" w:rsidRPr="002E3A85" w:rsidTr="00450A82">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Раздел «Я в коллективе»</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Наличие отзывов о событиях в классе.</w:t>
            </w:r>
          </w:p>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 xml:space="preserve">Отзывы о внеурочной деятельности, </w:t>
            </w:r>
            <w:r w:rsidRPr="002E3A85">
              <w:rPr>
                <w:rFonts w:eastAsia="Times New Roman"/>
                <w:color w:val="000000"/>
              </w:rPr>
              <w:lastRenderedPageBreak/>
              <w:t>продукты внеурочной деятельности.</w:t>
            </w:r>
          </w:p>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Анкета «Мои друзья», «Мое поручение»</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lastRenderedPageBreak/>
              <w:t xml:space="preserve">От 1-го до 5-ти баллов в зависимости от полноты </w:t>
            </w:r>
            <w:r w:rsidRPr="002E3A85">
              <w:rPr>
                <w:rFonts w:eastAsia="Times New Roman"/>
                <w:color w:val="000000"/>
              </w:rPr>
              <w:lastRenderedPageBreak/>
              <w:t>сведений и разнообразия материала.  </w:t>
            </w:r>
          </w:p>
        </w:tc>
      </w:tr>
      <w:tr w:rsidR="00081203" w:rsidRPr="002E3A85" w:rsidTr="00450A82">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lastRenderedPageBreak/>
              <w:t>Раздел «Мое творчество»</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Наличие рисунков, творческих работ, проектов, сочинений фото изделий, фото выступлений.</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От 1-го до 5-ти баллов в зависимости от полноты сведений и разнообразия материала.  </w:t>
            </w:r>
          </w:p>
        </w:tc>
      </w:tr>
      <w:tr w:rsidR="00081203" w:rsidRPr="002E3A85" w:rsidTr="00450A82">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Раздел «Мои впечатления»</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Наличие творческих работ по итогам посещения музеев, выставок, спектаклей, экскурсий, встреч, праздников  и т.д.</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От 1-го до 5-ти баллов в зависимости от полноты сведений и разнообразия материала.  </w:t>
            </w:r>
          </w:p>
        </w:tc>
      </w:tr>
      <w:tr w:rsidR="00081203" w:rsidRPr="002E3A85" w:rsidTr="00450A82">
        <w:trPr>
          <w:tblCellSpacing w:w="0"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Раздел «Мои достижения»</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Количество грамот, сертификатов, дипломов</w:t>
            </w:r>
          </w:p>
        </w:tc>
        <w:tc>
          <w:tcPr>
            <w:tcW w:w="0" w:type="auto"/>
            <w:tcBorders>
              <w:top w:val="single" w:sz="8" w:space="0" w:color="auto"/>
              <w:left w:val="single" w:sz="8" w:space="0" w:color="auto"/>
              <w:bottom w:val="single" w:sz="8" w:space="0" w:color="auto"/>
              <w:right w:val="single" w:sz="8" w:space="0" w:color="auto"/>
            </w:tcBorders>
            <w:vAlign w:val="center"/>
            <w:hideMark/>
          </w:tcPr>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1 балл за каждую грамоту школьного уровня;</w:t>
            </w:r>
          </w:p>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2 балла – городского уровня;</w:t>
            </w:r>
          </w:p>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2 балла – за сертификаты дистанционных олимпиад;</w:t>
            </w:r>
          </w:p>
          <w:p w:rsidR="00081203" w:rsidRPr="002E3A85" w:rsidRDefault="00081203" w:rsidP="00450A82">
            <w:pPr>
              <w:spacing w:line="330" w:lineRule="atLeast"/>
              <w:ind w:left="113" w:right="113"/>
              <w:rPr>
                <w:rFonts w:ascii="Calibri" w:eastAsia="Times New Roman" w:hAnsi="Calibri" w:cs="Calibri"/>
                <w:color w:val="000000"/>
              </w:rPr>
            </w:pPr>
            <w:r w:rsidRPr="002E3A85">
              <w:rPr>
                <w:rFonts w:eastAsia="Times New Roman"/>
                <w:color w:val="000000"/>
              </w:rPr>
              <w:t>3 балла – за призовые места на дистанционных конкурсах на уровне РФ.</w:t>
            </w:r>
          </w:p>
        </w:tc>
      </w:tr>
    </w:tbl>
    <w:p w:rsidR="00081203" w:rsidRPr="002E3A85" w:rsidRDefault="00081203" w:rsidP="00081203">
      <w:pPr>
        <w:shd w:val="clear" w:color="auto" w:fill="FFFFFF"/>
        <w:spacing w:line="330" w:lineRule="atLeast"/>
        <w:ind w:firstLine="340"/>
        <w:jc w:val="both"/>
        <w:rPr>
          <w:rFonts w:ascii="Calibri" w:eastAsia="Times New Roman" w:hAnsi="Calibri" w:cs="Calibri"/>
          <w:color w:val="000000"/>
        </w:rPr>
      </w:pPr>
      <w:r w:rsidRPr="002E3A85">
        <w:rPr>
          <w:rFonts w:eastAsia="Times New Roman"/>
          <w:color w:val="000000"/>
        </w:rPr>
        <w:t> </w:t>
      </w:r>
      <w:r w:rsidRPr="002E3A85">
        <w:rPr>
          <w:rFonts w:eastAsia="Times New Roman"/>
          <w:b/>
          <w:bCs/>
          <w:color w:val="000000"/>
        </w:rPr>
        <w:t>2.3. Процедуры оценивания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2.3.1. Оценивание младших школьников </w:t>
      </w:r>
      <w:r w:rsidRPr="002E3A85">
        <w:rPr>
          <w:rFonts w:eastAsia="Times New Roman"/>
          <w:color w:val="000000"/>
          <w:u w:val="single"/>
        </w:rPr>
        <w:t>в течение первого года обучения</w:t>
      </w:r>
      <w:r w:rsidRPr="002E3A85">
        <w:rPr>
          <w:rFonts w:eastAsia="Times New Roman"/>
          <w:color w:val="000000"/>
        </w:rPr>
        <w:t> осуществляется в форме словесных качественных оценок на критериальной основе, а также письменных заключений учителя по итогам проверки самостоятельных работ в соответствии с критериями. Использование данных форм оценивания осуществляется в соответствии с методическим письмом министерства образования от 03.06.2003 №13-51-120/13 «О системе оценивания учебных достижений младших школьников в условиях безотметочного обучения в общеобразовательных учреждениях». В течение 1-го года обучения в журнале и личных делах обучающихся фиксируются только пропуски уроков.</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2.3.2. Успешность усвоения программ </w:t>
      </w:r>
      <w:r w:rsidRPr="002E3A85">
        <w:rPr>
          <w:rFonts w:eastAsia="Times New Roman"/>
          <w:color w:val="000000"/>
          <w:u w:val="single"/>
        </w:rPr>
        <w:t>первоклассниками</w:t>
      </w:r>
      <w:r w:rsidRPr="002E3A85">
        <w:rPr>
          <w:rFonts w:eastAsia="Times New Roman"/>
          <w:color w:val="000000"/>
        </w:rPr>
        <w:t>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Учитель составляет характеристику образовательных достижений первоклассника в соответствии с Листом оценки.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2.3.3. </w:t>
      </w:r>
      <w:r w:rsidRPr="002E3A85">
        <w:rPr>
          <w:rFonts w:eastAsia="Times New Roman"/>
          <w:color w:val="000000"/>
          <w:u w:val="single"/>
        </w:rPr>
        <w:t>Со 2 класса</w:t>
      </w:r>
      <w:r w:rsidRPr="002E3A85">
        <w:rPr>
          <w:rFonts w:eastAsia="Times New Roman"/>
          <w:color w:val="000000"/>
        </w:rPr>
        <w:t> текущая и итоговая оценка результатов обучения выставляется в виде отметок: «5», «4», «3», «2».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2.3.4. На начальной ступени обучения учителем используются разнообразные </w:t>
      </w:r>
      <w:r w:rsidRPr="002E3A85">
        <w:rPr>
          <w:rFonts w:eastAsia="Times New Roman"/>
          <w:color w:val="000000"/>
          <w:u w:val="single"/>
        </w:rPr>
        <w:t>методы оценивания: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наблюдение за определенными аспектами деятельности учащихся или их продвижением;</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оценка процесса выполнения учащимися различного</w:t>
      </w:r>
      <w:r>
        <w:rPr>
          <w:rFonts w:eastAsia="Times New Roman"/>
          <w:color w:val="000000"/>
        </w:rPr>
        <w:t xml:space="preserve"> рода творческих заданий, выпол</w:t>
      </w:r>
      <w:r w:rsidRPr="002E3A85">
        <w:rPr>
          <w:rFonts w:eastAsia="Times New Roman"/>
          <w:color w:val="000000"/>
        </w:rPr>
        <w:t>няемых обучающимися как индивидуально, так и в парах, группах;</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тестирование (для оценки продвижения в освоении системы предметных знаний);</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оценка открытых ответов, даваемых учеником в свободном форме – как устных, так и письменных;</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оценка закрытых или частично закрытых ответов (задания с выбором ответов, задания с коротким свободным ответом);</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оценка результатов рефлексии учащихся (листы самоанализа, листы достижений, дневники учащихся и др.)</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2.3.5. За задачи, решённые</w:t>
      </w:r>
      <w:r w:rsidRPr="002E3A85">
        <w:rPr>
          <w:rFonts w:eastAsia="Times New Roman"/>
          <w:b/>
          <w:bCs/>
          <w:color w:val="000000"/>
        </w:rPr>
        <w:t> при изучении новой темы,</w:t>
      </w:r>
      <w:r w:rsidRPr="002E3A85">
        <w:rPr>
          <w:rFonts w:eastAsia="Times New Roman"/>
          <w:color w:val="000000"/>
        </w:rPr>
        <w:t> текущая </w:t>
      </w:r>
      <w:r w:rsidRPr="002E3A85">
        <w:rPr>
          <w:rFonts w:eastAsia="Times New Roman"/>
          <w:b/>
          <w:bCs/>
          <w:color w:val="000000"/>
        </w:rPr>
        <w:t>отметка </w:t>
      </w:r>
      <w:r w:rsidRPr="002E3A85">
        <w:rPr>
          <w:rFonts w:eastAsia="Times New Roman"/>
          <w:color w:val="000000"/>
        </w:rPr>
        <w:t>ставится только</w:t>
      </w:r>
      <w:r w:rsidRPr="002E3A85">
        <w:rPr>
          <w:rFonts w:eastAsia="Times New Roman"/>
          <w:b/>
          <w:bCs/>
          <w:color w:val="000000"/>
        </w:rPr>
        <w:t> по желанию ученика. </w:t>
      </w:r>
      <w:r w:rsidRPr="002E3A85">
        <w:rPr>
          <w:rFonts w:eastAsia="Times New Roman"/>
          <w:color w:val="000000"/>
        </w:rPr>
        <w:t xml:space="preserve">За каждую задачу проверочной /контрольной работы по итогам темы отметка </w:t>
      </w:r>
      <w:r w:rsidRPr="002E3A85">
        <w:rPr>
          <w:rFonts w:eastAsia="Times New Roman"/>
          <w:color w:val="000000"/>
        </w:rPr>
        <w:lastRenderedPageBreak/>
        <w:t>ставится всем ученикам. Ученик не может отказаться от выставления этой отметки, но имеет</w:t>
      </w:r>
      <w:r w:rsidRPr="002E3A85">
        <w:rPr>
          <w:rFonts w:eastAsia="Times New Roman"/>
          <w:b/>
          <w:bCs/>
          <w:color w:val="000000"/>
        </w:rPr>
        <w:t> право пересдать </w:t>
      </w:r>
      <w:r w:rsidRPr="002E3A85">
        <w:rPr>
          <w:rFonts w:eastAsia="Times New Roman"/>
          <w:color w:val="000000"/>
        </w:rPr>
        <w:t>хотя бы один раз.</w:t>
      </w:r>
    </w:p>
    <w:p w:rsidR="00081203" w:rsidRPr="002E3A85" w:rsidRDefault="00081203" w:rsidP="00081203">
      <w:pPr>
        <w:spacing w:line="330" w:lineRule="atLeast"/>
        <w:ind w:firstLine="340"/>
        <w:jc w:val="both"/>
        <w:rPr>
          <w:rFonts w:ascii="Calibri" w:eastAsia="Times New Roman" w:hAnsi="Calibri" w:cs="Calibri"/>
          <w:color w:val="000000"/>
        </w:rPr>
      </w:pPr>
      <w:r w:rsidRPr="006F4954">
        <w:rPr>
          <w:rFonts w:eastAsia="Times New Roman"/>
          <w:color w:val="000000"/>
        </w:rPr>
        <w:t>2.3.6. </w:t>
      </w:r>
      <w:r w:rsidRPr="006F4954">
        <w:rPr>
          <w:rFonts w:eastAsia="Times New Roman"/>
          <w:b/>
          <w:bCs/>
          <w:color w:val="000000"/>
        </w:rPr>
        <w:t>Предметные четвертные оценки/отметки </w:t>
      </w:r>
      <w:r w:rsidRPr="006F4954">
        <w:rPr>
          <w:rFonts w:eastAsia="Times New Roman"/>
          <w:color w:val="000000"/>
        </w:rPr>
        <w:t>определяются по таблицам предметных результатов</w:t>
      </w:r>
      <w:r w:rsidRPr="002E3A85">
        <w:rPr>
          <w:rFonts w:eastAsia="Times New Roman"/>
          <w:color w:val="000000"/>
        </w:rPr>
        <w:t xml:space="preserve"> (среднее арифметическое баллов). </w:t>
      </w:r>
      <w:r w:rsidRPr="002E3A85">
        <w:rPr>
          <w:rFonts w:eastAsia="Times New Roman"/>
          <w:b/>
          <w:bCs/>
          <w:color w:val="000000"/>
        </w:rPr>
        <w:t>Итоговая оценка за ступень начальной школы</w:t>
      </w:r>
      <w:r>
        <w:rPr>
          <w:rFonts w:eastAsia="Times New Roman"/>
          <w:b/>
          <w:bCs/>
          <w:color w:val="000000"/>
        </w:rPr>
        <w:t xml:space="preserve"> </w:t>
      </w:r>
      <w:r w:rsidRPr="002E3A85">
        <w:rPr>
          <w:rFonts w:eastAsia="Times New Roman"/>
          <w:color w:val="000000"/>
        </w:rPr>
        <w:t>выставляется</w:t>
      </w:r>
      <w:r w:rsidRPr="002E3A85">
        <w:rPr>
          <w:rFonts w:eastAsia="Times New Roman"/>
          <w:b/>
          <w:bCs/>
          <w:color w:val="000000"/>
        </w:rPr>
        <w:t> </w:t>
      </w:r>
      <w:r w:rsidRPr="002E3A85">
        <w:rPr>
          <w:rFonts w:eastAsia="Times New Roman"/>
          <w:color w:val="000000"/>
        </w:rPr>
        <w:t>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2.3.7. Оценка </w:t>
      </w:r>
      <w:r w:rsidRPr="002E3A85">
        <w:rPr>
          <w:rFonts w:eastAsia="Times New Roman"/>
          <w:b/>
          <w:bCs/>
          <w:color w:val="000000"/>
        </w:rPr>
        <w:t>предметных результатов</w:t>
      </w:r>
      <w:r w:rsidRPr="002E3A85">
        <w:rPr>
          <w:rFonts w:eastAsia="Times New Roman"/>
          <w:color w:val="000000"/>
        </w:rPr>
        <w:t> ученика начальной школы производится на основе </w:t>
      </w:r>
      <w:r w:rsidRPr="002E3A85">
        <w:rPr>
          <w:rFonts w:eastAsia="Times New Roman"/>
          <w:color w:val="000000"/>
          <w:u w:val="single"/>
        </w:rPr>
        <w:t>трёх уровней успешности: максимального, программного и базового.</w:t>
      </w:r>
      <w:r w:rsidRPr="002E3A85">
        <w:rPr>
          <w:rFonts w:eastAsia="Times New Roman"/>
          <w:color w:val="000000"/>
        </w:rPr>
        <w:t> Программный уровень имеет две ступени – повышенный и просто программный. Предметные результаты обучающихся, не достигшие базового уровня, характеризуются как ниже необходимого/базового уровня. Все уровни коррелируются с пятибалльной шкалой отметки.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w:t>
      </w:r>
    </w:p>
    <w:p w:rsidR="00081203" w:rsidRPr="002E3A85" w:rsidRDefault="00081203" w:rsidP="00081203">
      <w:pPr>
        <w:spacing w:line="330" w:lineRule="atLeast"/>
        <w:ind w:firstLine="340"/>
        <w:jc w:val="center"/>
        <w:rPr>
          <w:rFonts w:ascii="Calibri" w:eastAsia="Times New Roman" w:hAnsi="Calibri" w:cs="Calibri"/>
          <w:color w:val="000000"/>
        </w:rPr>
      </w:pPr>
      <w:r w:rsidRPr="002E3A85">
        <w:rPr>
          <w:rFonts w:eastAsia="Times New Roman"/>
          <w:b/>
          <w:bCs/>
          <w:color w:val="000000"/>
        </w:rPr>
        <w:t>3. Технология оценивания на ступени основной школы</w:t>
      </w:r>
    </w:p>
    <w:p w:rsidR="00081203" w:rsidRPr="002E3A85" w:rsidRDefault="00081203" w:rsidP="00081203">
      <w:pPr>
        <w:spacing w:line="330" w:lineRule="atLeast"/>
        <w:ind w:firstLine="340"/>
        <w:jc w:val="center"/>
        <w:rPr>
          <w:rFonts w:ascii="Calibri" w:eastAsia="Times New Roman" w:hAnsi="Calibri" w:cs="Calibri"/>
          <w:color w:val="000000"/>
        </w:rPr>
      </w:pPr>
      <w:r w:rsidRPr="002E3A85">
        <w:rPr>
          <w:rFonts w:eastAsia="Times New Roman"/>
          <w:b/>
          <w:bCs/>
          <w:color w:val="000000"/>
        </w:rPr>
        <w:t>3.1 Цели оценочной деятельности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3.1.1.</w:t>
      </w:r>
      <w:r w:rsidRPr="002E3A85">
        <w:rPr>
          <w:rFonts w:eastAsia="Times New Roman"/>
          <w:b/>
          <w:bCs/>
          <w:color w:val="000000"/>
        </w:rPr>
        <w:t> </w:t>
      </w:r>
      <w:r w:rsidRPr="002E3A85">
        <w:rPr>
          <w:rFonts w:eastAsia="Times New Roman"/>
          <w:color w:val="000000"/>
        </w:rPr>
        <w:t>Основными </w:t>
      </w:r>
      <w:r w:rsidRPr="002E3A85">
        <w:rPr>
          <w:rFonts w:eastAsia="Times New Roman"/>
          <w:b/>
          <w:bCs/>
          <w:color w:val="000000"/>
        </w:rPr>
        <w:t>направлениями и целями оценочной деятельности</w:t>
      </w:r>
      <w:r w:rsidRPr="002E3A85">
        <w:rPr>
          <w:rFonts w:eastAsia="Times New Roman"/>
          <w:color w:val="000000"/>
        </w:rPr>
        <w:t> </w:t>
      </w:r>
      <w:r w:rsidRPr="002E3A85">
        <w:rPr>
          <w:rFonts w:eastAsia="Times New Roman"/>
          <w:color w:val="000000"/>
          <w:u w:val="single"/>
        </w:rPr>
        <w:t>на ступени основной школы</w:t>
      </w:r>
      <w:r w:rsidRPr="002E3A85">
        <w:rPr>
          <w:rFonts w:eastAsia="Times New Roman"/>
          <w:color w:val="000000"/>
        </w:rPr>
        <w:t xml:space="preserve">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Pr>
          <w:rFonts w:eastAsia="Times New Roman"/>
          <w:color w:val="000000"/>
        </w:rPr>
        <w:t xml:space="preserve">ОО </w:t>
      </w:r>
      <w:r w:rsidRPr="002E3A85">
        <w:rPr>
          <w:rFonts w:eastAsia="Times New Roman"/>
          <w:color w:val="000000"/>
        </w:rPr>
        <w:t>и педагогических кадров (соответственно с целями аккредитации и аттеста</w:t>
      </w:r>
      <w:bookmarkStart w:id="0" w:name="2"/>
      <w:bookmarkEnd w:id="0"/>
      <w:r w:rsidRPr="002E3A85">
        <w:rPr>
          <w:rFonts w:eastAsia="Times New Roman"/>
          <w:color w:val="000000"/>
        </w:rPr>
        <w:t>ции).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u w:val="single"/>
        </w:rPr>
        <w:t>Основная цель диагностики</w:t>
      </w:r>
      <w:r w:rsidRPr="002E3A85">
        <w:rPr>
          <w:rFonts w:eastAsia="Times New Roman"/>
          <w:color w:val="000000"/>
        </w:rPr>
        <w:t> – определить готовность выпускников основной шко</w:t>
      </w:r>
      <w:r>
        <w:rPr>
          <w:rFonts w:eastAsia="Times New Roman"/>
          <w:color w:val="000000"/>
        </w:rPr>
        <w:t xml:space="preserve">лы к </w:t>
      </w:r>
      <w:r w:rsidRPr="002E3A85">
        <w:rPr>
          <w:rFonts w:eastAsia="Times New Roman"/>
          <w:color w:val="000000"/>
        </w:rPr>
        <w:t xml:space="preserve"> </w:t>
      </w:r>
      <w:r>
        <w:rPr>
          <w:rFonts w:eastAsia="Times New Roman"/>
          <w:color w:val="000000"/>
        </w:rPr>
        <w:t>государственной итоговой аттестации (далее -</w:t>
      </w:r>
      <w:r w:rsidRPr="002E3A85">
        <w:rPr>
          <w:rFonts w:eastAsia="Times New Roman"/>
          <w:color w:val="000000"/>
        </w:rPr>
        <w:t>ГИА</w:t>
      </w:r>
      <w:r>
        <w:rPr>
          <w:rFonts w:eastAsia="Times New Roman"/>
          <w:color w:val="000000"/>
        </w:rPr>
        <w:t>)</w:t>
      </w:r>
      <w:r w:rsidRPr="002E3A85">
        <w:rPr>
          <w:rFonts w:eastAsia="Times New Roman"/>
          <w:color w:val="000000"/>
        </w:rPr>
        <w:t>.</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3.1.2.</w:t>
      </w:r>
      <w:r w:rsidRPr="002E3A85">
        <w:rPr>
          <w:rFonts w:eastAsia="Times New Roman"/>
          <w:b/>
          <w:bCs/>
          <w:color w:val="000000"/>
        </w:rPr>
        <w:t> </w:t>
      </w:r>
      <w:r w:rsidRPr="002E3A85">
        <w:rPr>
          <w:rFonts w:eastAsia="Times New Roman"/>
          <w:color w:val="000000"/>
        </w:rPr>
        <w:t>Л</w:t>
      </w:r>
      <w:r w:rsidRPr="002E3A85">
        <w:rPr>
          <w:rFonts w:eastAsia="Times New Roman"/>
          <w:b/>
          <w:bCs/>
          <w:color w:val="000000"/>
        </w:rPr>
        <w:t>ичностные результаты</w:t>
      </w:r>
      <w:r w:rsidRPr="002E3A85">
        <w:rPr>
          <w:rFonts w:eastAsia="Times New Roman"/>
          <w:color w:val="000000"/>
        </w:rPr>
        <w:t> обучающихся фиксируются через </w:t>
      </w:r>
      <w:r w:rsidRPr="002E3A85">
        <w:rPr>
          <w:rFonts w:eastAsia="Times New Roman"/>
          <w:color w:val="000000"/>
          <w:u w:val="single"/>
        </w:rPr>
        <w:t>сформированность личностных универсальных учебных действий,</w:t>
      </w:r>
      <w:r w:rsidRPr="002E3A85">
        <w:rPr>
          <w:rFonts w:eastAsia="Times New Roman"/>
          <w:color w:val="000000"/>
        </w:rPr>
        <w:t> определяемую по трём основным блокам:</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сформированность основ</w:t>
      </w:r>
      <w:r w:rsidRPr="002E3A85">
        <w:rPr>
          <w:rFonts w:eastAsia="Times New Roman"/>
          <w:color w:val="000000"/>
        </w:rPr>
        <w:t> </w:t>
      </w:r>
      <w:r w:rsidRPr="002E3A85">
        <w:rPr>
          <w:rFonts w:eastAsia="Times New Roman"/>
          <w:i/>
          <w:iCs/>
          <w:color w:val="000000"/>
        </w:rPr>
        <w:t>гражданской идентичности</w:t>
      </w:r>
      <w:r w:rsidRPr="002E3A85">
        <w:rPr>
          <w:rFonts w:eastAsia="Times New Roman"/>
          <w:color w:val="000000"/>
        </w:rPr>
        <w:t> личности;</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готовность к переходу к самообразованию</w:t>
      </w:r>
      <w:r w:rsidRPr="002E3A85">
        <w:rPr>
          <w:rFonts w:eastAsia="Times New Roman"/>
          <w:color w:val="000000"/>
        </w:rPr>
        <w:t> на основе учебно-познавательной мотивации, в том числе </w:t>
      </w:r>
      <w:r w:rsidRPr="002E3A85">
        <w:rPr>
          <w:rFonts w:eastAsia="Times New Roman"/>
          <w:i/>
          <w:iCs/>
          <w:color w:val="000000"/>
        </w:rPr>
        <w:t>готовность к выбору направления профильного образования;</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сформированность социальных компетенций,</w:t>
      </w:r>
      <w:r w:rsidRPr="002E3A85">
        <w:rPr>
          <w:rFonts w:eastAsia="Times New Roman"/>
          <w:color w:val="000000"/>
        </w:rPr>
        <w:t> включая ценностно-смысловые установки и моральные нормы, опыт социальных и межличностных отношений, правосознание.</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3.1.3.</w:t>
      </w:r>
      <w:r w:rsidRPr="002E3A85">
        <w:rPr>
          <w:rFonts w:eastAsia="Times New Roman"/>
          <w:b/>
          <w:bCs/>
          <w:color w:val="000000"/>
        </w:rPr>
        <w:t> Метапредметные результаты </w:t>
      </w:r>
      <w:r w:rsidRPr="002E3A85">
        <w:rPr>
          <w:rFonts w:eastAsia="Times New Roman"/>
          <w:color w:val="000000"/>
        </w:rPr>
        <w:t>обучающихся определяются </w:t>
      </w:r>
      <w:r w:rsidRPr="002E3A85">
        <w:rPr>
          <w:rFonts w:eastAsia="Times New Roman"/>
          <w:color w:val="000000"/>
          <w:u w:val="single"/>
        </w:rPr>
        <w:t>через сформированность регулятивных, коммуникативных и познавательных универсальных учебных действий.</w:t>
      </w:r>
      <w:r w:rsidRPr="002E3A85">
        <w:rPr>
          <w:rFonts w:eastAsia="Times New Roman"/>
          <w:b/>
          <w:bCs/>
          <w:color w:val="000000"/>
        </w:rPr>
        <w:t> </w:t>
      </w:r>
      <w:r w:rsidRPr="002E3A85">
        <w:rPr>
          <w:rFonts w:eastAsia="Times New Roman"/>
          <w:color w:val="000000"/>
          <w:u w:val="single"/>
        </w:rPr>
        <w:t>Основным объектом оценки</w:t>
      </w:r>
      <w:r w:rsidRPr="002E3A85">
        <w:rPr>
          <w:rFonts w:eastAsia="Times New Roman"/>
          <w:color w:val="000000"/>
        </w:rPr>
        <w:t> </w:t>
      </w:r>
      <w:r w:rsidRPr="002E3A85">
        <w:rPr>
          <w:rFonts w:eastAsia="Times New Roman"/>
          <w:b/>
          <w:bCs/>
          <w:color w:val="000000"/>
        </w:rPr>
        <w:t>метапредметных результатов</w:t>
      </w:r>
      <w:r w:rsidRPr="002E3A85">
        <w:rPr>
          <w:rFonts w:eastAsia="Times New Roman"/>
          <w:color w:val="000000"/>
        </w:rPr>
        <w:t> является:</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и готовность к освоению систематических знаний,</w:t>
      </w:r>
      <w:r w:rsidRPr="002E3A85">
        <w:rPr>
          <w:rFonts w:eastAsia="Times New Roman"/>
          <w:color w:val="000000"/>
        </w:rPr>
        <w:t> их самостоятельному пополнению, переносу и интеграции;</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к сотрудничеству и коммуникации;</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к решению личностно и социально значимых проблем</w:t>
      </w:r>
      <w:r w:rsidRPr="002E3A85">
        <w:rPr>
          <w:rFonts w:eastAsia="Times New Roman"/>
          <w:color w:val="000000"/>
        </w:rPr>
        <w:t> и воплощению найденных решений в практику;</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и готовность к использованию ИКТ</w:t>
      </w:r>
      <w:r w:rsidRPr="002E3A85">
        <w:rPr>
          <w:rFonts w:eastAsia="Times New Roman"/>
          <w:color w:val="000000"/>
        </w:rPr>
        <w:t> в целях обучения и развития;</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к самоорганизации, саморегуляции и рефлексии.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3.1.4.</w:t>
      </w:r>
      <w:r w:rsidRPr="002E3A85">
        <w:rPr>
          <w:rFonts w:eastAsia="Times New Roman"/>
          <w:b/>
          <w:bCs/>
          <w:color w:val="000000"/>
        </w:rPr>
        <w:t> </w:t>
      </w:r>
      <w:r w:rsidRPr="002E3A85">
        <w:rPr>
          <w:rFonts w:eastAsia="Times New Roman"/>
          <w:color w:val="000000"/>
        </w:rPr>
        <w:t>Оценка </w:t>
      </w:r>
      <w:r w:rsidRPr="002E3A85">
        <w:rPr>
          <w:rFonts w:eastAsia="Times New Roman"/>
          <w:b/>
          <w:bCs/>
          <w:color w:val="000000"/>
        </w:rPr>
        <w:t>предметных результатов</w:t>
      </w:r>
      <w:r w:rsidRPr="002E3A85">
        <w:rPr>
          <w:rFonts w:eastAsia="Times New Roman"/>
          <w:color w:val="000000"/>
        </w:rPr>
        <w:t> представляет собой оценку достижения обучающимся планируемых результатов по отдельным предметам. Формиро</w:t>
      </w:r>
      <w:r>
        <w:rPr>
          <w:rFonts w:eastAsia="Times New Roman"/>
          <w:color w:val="000000"/>
        </w:rPr>
        <w:t>вание этих результатов обеспечи</w:t>
      </w:r>
      <w:r w:rsidRPr="002E3A85">
        <w:rPr>
          <w:rFonts w:eastAsia="Times New Roman"/>
          <w:color w:val="000000"/>
        </w:rPr>
        <w:t>вается за счёт основных компонентов образовательного процесса – учебных предметов.</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3.1.5. </w:t>
      </w:r>
      <w:r w:rsidRPr="002E3A85">
        <w:rPr>
          <w:rFonts w:eastAsia="Times New Roman"/>
          <w:color w:val="000000"/>
          <w:u w:val="single"/>
        </w:rPr>
        <w:t>Основным объектом оценки предметных результатов</w:t>
      </w:r>
      <w:r w:rsidRPr="002E3A85">
        <w:rPr>
          <w:rFonts w:eastAsia="Times New Roman"/>
          <w:color w:val="000000"/>
        </w:rPr>
        <w:t> в соответствии с требованиями Стандарта является:</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способность к решению учебно-познавательных и учебно-практических задач,</w:t>
      </w:r>
      <w:r w:rsidRPr="002E3A85">
        <w:rPr>
          <w:rFonts w:eastAsia="Times New Roman"/>
          <w:color w:val="000000"/>
        </w:rPr>
        <w:t> основанных на изучаемом учебном материале, с использованием способов дей</w:t>
      </w:r>
      <w:bookmarkStart w:id="1" w:name="7"/>
      <w:bookmarkEnd w:id="1"/>
      <w:r w:rsidRPr="002E3A85">
        <w:rPr>
          <w:rFonts w:eastAsia="Times New Roman"/>
          <w:color w:val="000000"/>
        </w:rPr>
        <w:t>ствий, релевантных содержанию учебных предметов, в том числе метапредметных (познавательных, регулятивных, коммуникативных) действий.</w:t>
      </w:r>
    </w:p>
    <w:p w:rsidR="00081203" w:rsidRPr="002E3A85" w:rsidRDefault="00081203" w:rsidP="00081203">
      <w:pPr>
        <w:spacing w:line="330" w:lineRule="atLeast"/>
        <w:ind w:firstLine="340"/>
        <w:jc w:val="center"/>
        <w:rPr>
          <w:rFonts w:ascii="Calibri" w:eastAsia="Times New Roman" w:hAnsi="Calibri" w:cs="Calibri"/>
          <w:color w:val="000000"/>
        </w:rPr>
      </w:pPr>
      <w:r w:rsidRPr="002E3A85">
        <w:rPr>
          <w:rFonts w:eastAsia="Times New Roman"/>
          <w:b/>
          <w:bCs/>
          <w:color w:val="000000"/>
        </w:rPr>
        <w:t>3.2. Оценка результатов</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lastRenderedPageBreak/>
        <w:t>3.2.1. На итоговую оценку на ступени основного общего образования выносятся только </w:t>
      </w:r>
      <w:r w:rsidRPr="002E3A85">
        <w:rPr>
          <w:rFonts w:eastAsia="Times New Roman"/>
          <w:b/>
          <w:bCs/>
          <w:color w:val="000000"/>
        </w:rPr>
        <w:t>предметные и метапредметные результаты. </w:t>
      </w:r>
      <w:r w:rsidRPr="002E3A85">
        <w:rPr>
          <w:rFonts w:eastAsia="Times New Roman"/>
          <w:color w:val="000000"/>
        </w:rPr>
        <w:t>Она формируется на основе:</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оценок за выполнение итоговых работ по всем учебным предметам;</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оценки за выполнение и защиту индивидуального проекта;</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оцено</w:t>
      </w:r>
      <w:r>
        <w:rPr>
          <w:rFonts w:eastAsia="Times New Roman"/>
          <w:color w:val="000000"/>
        </w:rPr>
        <w:t>к за работы, выносимые на ГИА</w:t>
      </w:r>
      <w:r w:rsidRPr="002E3A85">
        <w:rPr>
          <w:rFonts w:eastAsia="Times New Roman"/>
          <w:color w:val="000000"/>
        </w:rPr>
        <w:t>.</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3.2.2. В соответствии с требованиями Стандарта достижение </w:t>
      </w:r>
      <w:r w:rsidRPr="002E3A85">
        <w:rPr>
          <w:rFonts w:eastAsia="Times New Roman"/>
          <w:b/>
          <w:bCs/>
          <w:color w:val="000000"/>
        </w:rPr>
        <w:t>личностных результатов</w:t>
      </w:r>
      <w:r w:rsidRPr="002E3A85">
        <w:rPr>
          <w:rFonts w:eastAsia="Times New Roman"/>
          <w:color w:val="000000"/>
        </w:rPr>
        <w:t> не выносится на итоговую оценку обучающихся, а является предметом оценки эффективности воспитательно-образовательной деятельн</w:t>
      </w:r>
      <w:r>
        <w:rPr>
          <w:rFonts w:eastAsia="Times New Roman"/>
          <w:color w:val="000000"/>
        </w:rPr>
        <w:t>ости ОО</w:t>
      </w:r>
      <w:r w:rsidRPr="002E3A85">
        <w:rPr>
          <w:rFonts w:eastAsia="Times New Roman"/>
          <w:color w:val="000000"/>
        </w:rPr>
        <w:t xml:space="preserve"> и образовательных систем разного уровня. Оценка этих достижений проводится в форме, не представляющей угрозы ли</w:t>
      </w:r>
      <w:r>
        <w:rPr>
          <w:rFonts w:eastAsia="Times New Roman"/>
          <w:color w:val="000000"/>
        </w:rPr>
        <w:t>чности, психологической безопас</w:t>
      </w:r>
      <w:r w:rsidRPr="002E3A85">
        <w:rPr>
          <w:rFonts w:eastAsia="Times New Roman"/>
          <w:color w:val="000000"/>
        </w:rPr>
        <w:t>ности и эмоциональному статусу учащегося, и может использоваться исключительно в целях оптимизации личностного развития обучающихся.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3.2.3. </w:t>
      </w:r>
      <w:r w:rsidRPr="002E3A85">
        <w:rPr>
          <w:rFonts w:eastAsia="Times New Roman"/>
          <w:color w:val="000000"/>
          <w:u w:val="single"/>
        </w:rPr>
        <w:t>Особенности</w:t>
      </w:r>
      <w:r w:rsidRPr="002E3A85">
        <w:rPr>
          <w:rFonts w:eastAsia="Times New Roman"/>
          <w:color w:val="000000"/>
        </w:rPr>
        <w:t> </w:t>
      </w:r>
      <w:r w:rsidRPr="002E3A85">
        <w:rPr>
          <w:rFonts w:eastAsia="Times New Roman"/>
          <w:b/>
          <w:bCs/>
          <w:color w:val="000000"/>
        </w:rPr>
        <w:t>оценки метапредметных результатов</w:t>
      </w:r>
      <w:r w:rsidRPr="002E3A85">
        <w:rPr>
          <w:rFonts w:eastAsia="Times New Roman"/>
          <w:color w:val="000000"/>
        </w:rPr>
        <w:t> на ступени основной школы заключаются в комплексном использовании  материалов:</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стартовой и финишной диагностики (два раза в год);</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текущего выполнения учебных исследований и учебных проектов;</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промежуточных и итоговых комплексных работ на межпредметной основе;</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текущего выполнения выборочных учебно-практических и учебно-познавательных заданий;</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защиты индивидуального проекта.</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3.2.4. </w:t>
      </w:r>
      <w:r w:rsidRPr="002E3A85">
        <w:rPr>
          <w:rFonts w:eastAsia="Times New Roman"/>
          <w:color w:val="000000"/>
          <w:u w:val="single"/>
        </w:rPr>
        <w:t>Особенности</w:t>
      </w:r>
      <w:r w:rsidRPr="002E3A85">
        <w:rPr>
          <w:rFonts w:eastAsia="Times New Roman"/>
          <w:color w:val="000000"/>
        </w:rPr>
        <w:t> </w:t>
      </w:r>
      <w:r w:rsidRPr="002E3A85">
        <w:rPr>
          <w:rFonts w:eastAsia="Times New Roman"/>
          <w:b/>
          <w:bCs/>
          <w:color w:val="000000"/>
        </w:rPr>
        <w:t>оценки предметных результатов </w:t>
      </w:r>
      <w:r w:rsidRPr="002E3A85">
        <w:rPr>
          <w:rFonts w:eastAsia="Times New Roman"/>
          <w:color w:val="000000"/>
        </w:rPr>
        <w:t>заключаются в использовании уровневого подхода, предполагающего выделение базового уровня достижений. Реальные достижения обучающихся основной школы могут соответствовать базовому уровню, а могут отличаться от него как в сторону превышения, так и в сторону недостижения.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3.2.5. В соответствии со Стандартом выделены </w:t>
      </w:r>
      <w:r w:rsidRPr="002E3A85">
        <w:rPr>
          <w:rFonts w:eastAsia="Times New Roman"/>
          <w:b/>
          <w:bCs/>
          <w:color w:val="000000"/>
        </w:rPr>
        <w:t>следующие уровни достижений обучающихся:</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u w:val="single"/>
        </w:rPr>
        <w:t>максимальный уровень</w:t>
      </w:r>
      <w:r w:rsidRPr="002E3A85">
        <w:rPr>
          <w:rFonts w:eastAsia="Times New Roman"/>
          <w:color w:val="000000"/>
        </w:rPr>
        <w:t> достижения планируемых результатов, оценка «превосходно» (отметка «5 и 5»);</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u w:val="single"/>
        </w:rPr>
        <w:t>повышенный программный уровень</w:t>
      </w:r>
      <w:r w:rsidRPr="002E3A85">
        <w:rPr>
          <w:rFonts w:eastAsia="Times New Roman"/>
          <w:color w:val="000000"/>
        </w:rPr>
        <w:t> достижения планируемых результатов, оценка «отлично» (отметка «5»);</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u w:val="single"/>
        </w:rPr>
        <w:t>программный уровень</w:t>
      </w:r>
      <w:r w:rsidRPr="002E3A85">
        <w:rPr>
          <w:rFonts w:eastAsia="Times New Roman"/>
          <w:color w:val="000000"/>
        </w:rPr>
        <w:t> достижения планируемых результатов, оценка «хорошо» (отметка «4»);</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u w:val="single"/>
        </w:rPr>
        <w:t>необходимый базовый уровень</w:t>
      </w:r>
      <w:r w:rsidRPr="002E3A85">
        <w:rPr>
          <w:rFonts w:eastAsia="Times New Roman"/>
          <w:color w:val="000000"/>
        </w:rPr>
        <w:t> достижения планируемых результатов, оценка «удовлетворительно» (отметка «3» или «зачтено»);</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u w:val="single"/>
        </w:rPr>
        <w:t>ниже необходимого уровня</w:t>
      </w:r>
      <w:r w:rsidRPr="002E3A85">
        <w:rPr>
          <w:rFonts w:eastAsia="Times New Roman"/>
          <w:color w:val="000000"/>
        </w:rPr>
        <w:t> достижения планируемых результатов, оценка «неудовлетворительно» (отметка «2» или «незачтено»).</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3.2.6. </w:t>
      </w:r>
      <w:r w:rsidRPr="002E3A85">
        <w:rPr>
          <w:rFonts w:eastAsia="Times New Roman"/>
          <w:b/>
          <w:bCs/>
          <w:color w:val="000000"/>
        </w:rPr>
        <w:t>Максимальный, программный и базовый уровни</w:t>
      </w:r>
      <w:r w:rsidRPr="002E3A85">
        <w:rPr>
          <w:rFonts w:eastAsia="Times New Roman"/>
          <w:color w:val="000000"/>
        </w:rPr>
        <w:t> достижения отличаются по полноте освоения планируемых результатов, уровню овладения учебными действиями и сформированностью интереса к данной предметной области.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3.2.7. Овладение базовым уровнем является достаточным для продолжения обучения на следующей ступени образования, за исключением профильного направления</w:t>
      </w:r>
      <w:r>
        <w:rPr>
          <w:rFonts w:eastAsia="Times New Roman"/>
          <w:color w:val="000000"/>
        </w:rPr>
        <w:t>.</w:t>
      </w:r>
      <w:r w:rsidRPr="002E3A85">
        <w:rPr>
          <w:rFonts w:eastAsia="Times New Roman"/>
          <w:color w:val="000000"/>
        </w:rPr>
        <w:t xml:space="preserve"> Недостижение базового уровня (пониженный или ниже необходимого уровень достижений) фиксируется в зависимости от объёма и уровня освоенного и неосвоенного содержания предмета. Критерием освоения учебного материала является </w:t>
      </w:r>
      <w:r w:rsidRPr="002E3A85">
        <w:rPr>
          <w:rFonts w:eastAsia="Times New Roman"/>
          <w:color w:val="000000"/>
          <w:u w:val="single"/>
        </w:rPr>
        <w:t>выполнение не менее 50% заданий базового уровня</w:t>
      </w:r>
      <w:r w:rsidRPr="002E3A85">
        <w:rPr>
          <w:rFonts w:eastAsia="Times New Roman"/>
          <w:color w:val="000000"/>
        </w:rPr>
        <w:t> или получение 50% от максимального балла за выполнение заданий базового уровня.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3.2.8. Достижения обучающихся основной школы фиксируются в «Портфеле достижений» (Портфолио). Основные разделы «Портфеля достижений»:</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lastRenderedPageBreak/>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081203" w:rsidRPr="002E3A85" w:rsidRDefault="00081203" w:rsidP="00081203">
      <w:pPr>
        <w:spacing w:line="330" w:lineRule="atLeast"/>
        <w:ind w:left="700" w:hanging="360"/>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показатели метапредметных результатов;</w:t>
      </w:r>
    </w:p>
    <w:p w:rsidR="00081203" w:rsidRPr="002E3A85" w:rsidRDefault="00081203" w:rsidP="00081203">
      <w:pPr>
        <w:spacing w:line="330" w:lineRule="atLeast"/>
        <w:ind w:left="700" w:hanging="360"/>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показатели личностных результатов (прежде всего во внеучебной деятельности).</w:t>
      </w:r>
    </w:p>
    <w:p w:rsidR="00081203" w:rsidRPr="002E3A85" w:rsidRDefault="00081203" w:rsidP="00081203">
      <w:pPr>
        <w:spacing w:line="330" w:lineRule="atLeast"/>
        <w:ind w:firstLine="340"/>
        <w:jc w:val="center"/>
        <w:rPr>
          <w:rFonts w:ascii="Calibri" w:eastAsia="Times New Roman" w:hAnsi="Calibri" w:cs="Calibri"/>
          <w:color w:val="000000"/>
        </w:rPr>
      </w:pPr>
      <w:r w:rsidRPr="002E3A85">
        <w:rPr>
          <w:rFonts w:eastAsia="Times New Roman"/>
          <w:b/>
          <w:bCs/>
          <w:color w:val="000000"/>
        </w:rPr>
        <w:t>3.3. Процедуры оценивания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3.3.1. Оценка достижения </w:t>
      </w:r>
      <w:r w:rsidRPr="002E3A85">
        <w:rPr>
          <w:rFonts w:eastAsia="Times New Roman"/>
          <w:b/>
          <w:bCs/>
          <w:color w:val="000000"/>
        </w:rPr>
        <w:t>метапредметных результатов</w:t>
      </w:r>
      <w:r w:rsidRPr="002E3A85">
        <w:rPr>
          <w:rFonts w:eastAsia="Times New Roman"/>
          <w:color w:val="000000"/>
        </w:rPr>
        <w:t> проводится в ходе различных процедур. Основной процедурой итоговой оценки достижения метапредметных результатов является</w:t>
      </w:r>
      <w:r>
        <w:rPr>
          <w:rFonts w:eastAsia="Times New Roman"/>
          <w:color w:val="000000"/>
        </w:rPr>
        <w:t xml:space="preserve"> </w:t>
      </w:r>
      <w:r w:rsidRPr="002E3A85">
        <w:rPr>
          <w:rFonts w:eastAsia="Times New Roman"/>
          <w:color w:val="000000"/>
          <w:u w:val="single"/>
        </w:rPr>
        <w:t>защита итогового индивидуального проекта.</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3.3.2. Дополнительным источником данных о достижении отдельных </w:t>
      </w:r>
      <w:r w:rsidRPr="002E3A85">
        <w:rPr>
          <w:rFonts w:eastAsia="Times New Roman"/>
          <w:b/>
          <w:bCs/>
          <w:color w:val="000000"/>
        </w:rPr>
        <w:t>метапредметных результатов</w:t>
      </w:r>
      <w:r w:rsidRPr="002E3A85">
        <w:rPr>
          <w:rFonts w:eastAsia="Times New Roman"/>
          <w:color w:val="000000"/>
        </w:rPr>
        <w:t> служат результаты </w:t>
      </w:r>
      <w:r w:rsidRPr="002E3A85">
        <w:rPr>
          <w:rFonts w:eastAsia="Times New Roman"/>
          <w:color w:val="000000"/>
          <w:u w:val="single"/>
        </w:rPr>
        <w:t>выполнения проверочных работ (как правило, тематических) по всем предметам.</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3.3.3. Оценка достижения </w:t>
      </w:r>
      <w:r w:rsidRPr="002E3A85">
        <w:rPr>
          <w:rFonts w:eastAsia="Times New Roman"/>
          <w:b/>
          <w:bCs/>
          <w:color w:val="000000"/>
        </w:rPr>
        <w:t>метапредметных результатов</w:t>
      </w:r>
      <w:r w:rsidRPr="002E3A85">
        <w:rPr>
          <w:rFonts w:eastAsia="Times New Roman"/>
          <w:color w:val="000000"/>
        </w:rPr>
        <w:t> ведётся также </w:t>
      </w:r>
      <w:r w:rsidRPr="002E3A85">
        <w:rPr>
          <w:rFonts w:eastAsia="Times New Roman"/>
          <w:color w:val="000000"/>
          <w:u w:val="single"/>
        </w:rPr>
        <w:t>в рамках системы промежуточной аттестации.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3.3.4. </w:t>
      </w:r>
      <w:r w:rsidRPr="002E3A85">
        <w:rPr>
          <w:rFonts w:eastAsia="Times New Roman"/>
          <w:color w:val="000000"/>
          <w:u w:val="single"/>
        </w:rPr>
        <w:t>Для оценки динамики формирования и уровня сформированности</w:t>
      </w:r>
      <w:r w:rsidRPr="002E3A85">
        <w:rPr>
          <w:rFonts w:eastAsia="Times New Roman"/>
          <w:color w:val="000000"/>
        </w:rPr>
        <w:t> </w:t>
      </w:r>
      <w:r w:rsidRPr="002E3A85">
        <w:rPr>
          <w:rFonts w:eastAsia="Times New Roman"/>
          <w:b/>
          <w:bCs/>
          <w:color w:val="000000"/>
        </w:rPr>
        <w:t>метапредметных результатов</w:t>
      </w:r>
      <w:r w:rsidRPr="002E3A85">
        <w:rPr>
          <w:rFonts w:eastAsia="Times New Roman"/>
          <w:color w:val="000000"/>
        </w:rPr>
        <w:t> в системе внутришкольного мониторинга обра</w:t>
      </w:r>
      <w:r>
        <w:rPr>
          <w:rFonts w:eastAsia="Times New Roman"/>
          <w:color w:val="000000"/>
        </w:rPr>
        <w:t>зовательных достижений все выше</w:t>
      </w:r>
      <w:r w:rsidRPr="002E3A85">
        <w:rPr>
          <w:rFonts w:eastAsia="Times New Roman"/>
          <w:color w:val="000000"/>
        </w:rPr>
        <w:t>перечисленные данные фиксируются и анализируются в «Портфеле достижений» ученика основной школы.</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3.3.5. Решение о выдаче документа государственного образца об уровне образования – </w:t>
      </w:r>
      <w:r w:rsidRPr="002E3A85">
        <w:rPr>
          <w:rFonts w:eastAsia="Times New Roman"/>
          <w:b/>
          <w:bCs/>
          <w:color w:val="000000"/>
        </w:rPr>
        <w:t>аттестата об основном общем образовании</w:t>
      </w:r>
      <w:r w:rsidRPr="002E3A85">
        <w:rPr>
          <w:rFonts w:eastAsia="Times New Roman"/>
          <w:color w:val="000000"/>
        </w:rPr>
        <w:t>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старшей/средней школы. В характеристике обучающегося:</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отмечаются образовательные достижения и положительные качества обучающегося;</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3.3.6. 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и дневников учащихся на бумажных и электронных носителях.</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3.3.7. Оценки (в т.ч. в форме отметок) фиксируются и накапливаются </w:t>
      </w:r>
      <w:r w:rsidRPr="002E3A85">
        <w:rPr>
          <w:rFonts w:eastAsia="Times New Roman"/>
          <w:color w:val="000000"/>
          <w:u w:val="single"/>
        </w:rPr>
        <w:t>в таблицах образовательных результатов</w:t>
      </w:r>
      <w:r w:rsidRPr="002E3A85">
        <w:rPr>
          <w:rFonts w:eastAsia="Times New Roman"/>
          <w:color w:val="000000"/>
        </w:rPr>
        <w:t> (предметных, метапредметных и личностных) </w:t>
      </w:r>
      <w:r w:rsidRPr="002E3A85">
        <w:rPr>
          <w:rFonts w:eastAsia="Times New Roman"/>
          <w:color w:val="000000"/>
          <w:u w:val="single"/>
        </w:rPr>
        <w:t>и в «Портфеле достижений».</w:t>
      </w:r>
    </w:p>
    <w:p w:rsidR="00081203" w:rsidRDefault="00081203" w:rsidP="00081203">
      <w:pPr>
        <w:spacing w:line="330" w:lineRule="atLeast"/>
        <w:ind w:firstLine="340"/>
        <w:jc w:val="both"/>
        <w:rPr>
          <w:rFonts w:eastAsia="Times New Roman"/>
          <w:color w:val="000000"/>
        </w:rPr>
      </w:pPr>
      <w:r w:rsidRPr="002E3A85">
        <w:rPr>
          <w:rFonts w:eastAsia="Times New Roman"/>
          <w:color w:val="000000"/>
        </w:rPr>
        <w:t> </w:t>
      </w:r>
    </w:p>
    <w:p w:rsidR="00081203" w:rsidRPr="006F4954" w:rsidRDefault="00081203" w:rsidP="00081203">
      <w:pPr>
        <w:spacing w:line="330" w:lineRule="atLeast"/>
        <w:ind w:firstLine="340"/>
        <w:jc w:val="center"/>
        <w:rPr>
          <w:rFonts w:ascii="Calibri" w:eastAsia="Times New Roman" w:hAnsi="Calibri" w:cs="Calibri"/>
          <w:color w:val="000000"/>
        </w:rPr>
      </w:pPr>
      <w:r w:rsidRPr="006F4954">
        <w:rPr>
          <w:rFonts w:eastAsia="Times New Roman"/>
          <w:b/>
          <w:bCs/>
          <w:color w:val="000000"/>
        </w:rPr>
        <w:t>4. Технология оценивания на ступени средней школы</w:t>
      </w:r>
    </w:p>
    <w:p w:rsidR="00081203" w:rsidRPr="002E3A85" w:rsidRDefault="00081203" w:rsidP="00081203">
      <w:pPr>
        <w:spacing w:line="330" w:lineRule="atLeast"/>
        <w:ind w:firstLine="340"/>
        <w:jc w:val="center"/>
        <w:rPr>
          <w:rFonts w:ascii="Calibri" w:eastAsia="Times New Roman" w:hAnsi="Calibri" w:cs="Calibri"/>
          <w:color w:val="000000"/>
        </w:rPr>
      </w:pPr>
      <w:r w:rsidRPr="006F4954">
        <w:rPr>
          <w:rFonts w:eastAsia="Times New Roman"/>
          <w:b/>
          <w:bCs/>
          <w:color w:val="000000"/>
        </w:rPr>
        <w:t>4.1 Цели оценочной деятельности</w:t>
      </w:r>
    </w:p>
    <w:p w:rsidR="00081203" w:rsidRPr="002E3A85" w:rsidRDefault="00081203" w:rsidP="00081203">
      <w:pPr>
        <w:spacing w:line="330" w:lineRule="atLeast"/>
        <w:ind w:firstLine="340"/>
        <w:jc w:val="both"/>
        <w:rPr>
          <w:rFonts w:ascii="Calibri" w:eastAsia="Times New Roman" w:hAnsi="Calibri" w:cs="Calibri"/>
          <w:color w:val="000000"/>
        </w:rPr>
      </w:pPr>
      <w:r w:rsidRPr="006F4954">
        <w:rPr>
          <w:rFonts w:eastAsia="Times New Roman"/>
          <w:color w:val="000000"/>
        </w:rPr>
        <w:t>4.1.1.Основными</w:t>
      </w:r>
      <w:r w:rsidRPr="002E3A85">
        <w:rPr>
          <w:rFonts w:eastAsia="Times New Roman"/>
          <w:color w:val="000000"/>
        </w:rPr>
        <w:t> </w:t>
      </w:r>
      <w:r w:rsidRPr="002E3A85">
        <w:rPr>
          <w:rFonts w:eastAsia="Times New Roman"/>
          <w:b/>
          <w:bCs/>
          <w:color w:val="000000"/>
        </w:rPr>
        <w:t>направлениями и целями оценочной деятельности</w:t>
      </w:r>
      <w:r w:rsidRPr="002E3A85">
        <w:rPr>
          <w:rFonts w:eastAsia="Times New Roman"/>
          <w:color w:val="000000"/>
        </w:rPr>
        <w:t> </w:t>
      </w:r>
      <w:r>
        <w:rPr>
          <w:rFonts w:eastAsia="Times New Roman"/>
          <w:color w:val="000000"/>
          <w:u w:val="single"/>
        </w:rPr>
        <w:t>на ступени средн</w:t>
      </w:r>
      <w:r w:rsidRPr="002E3A85">
        <w:rPr>
          <w:rFonts w:eastAsia="Times New Roman"/>
          <w:color w:val="000000"/>
          <w:u w:val="single"/>
        </w:rPr>
        <w:t>ей школы</w:t>
      </w:r>
      <w:r w:rsidRPr="002E3A85">
        <w:rPr>
          <w:rFonts w:eastAsia="Times New Roman"/>
          <w:color w:val="000000"/>
        </w:rPr>
        <w:t>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и педагогических кадров (соответственно с целями аккредитации и аттестации).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u w:val="single"/>
        </w:rPr>
        <w:t>Основная цель диагностики</w:t>
      </w:r>
      <w:r w:rsidRPr="002E3A85">
        <w:rPr>
          <w:rFonts w:eastAsia="Times New Roman"/>
          <w:color w:val="000000"/>
        </w:rPr>
        <w:t> – определить готовность выпускников старшей шко</w:t>
      </w:r>
      <w:r>
        <w:rPr>
          <w:rFonts w:eastAsia="Times New Roman"/>
          <w:color w:val="000000"/>
        </w:rPr>
        <w:t>лы к итоговой аттестации -</w:t>
      </w:r>
      <w:r w:rsidRPr="002E3A85">
        <w:rPr>
          <w:rFonts w:eastAsia="Times New Roman"/>
          <w:color w:val="000000"/>
        </w:rPr>
        <w:t xml:space="preserve"> ЕГЭ.</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4.1.2. Основным </w:t>
      </w:r>
      <w:r w:rsidRPr="002E3A85">
        <w:rPr>
          <w:rFonts w:eastAsia="Times New Roman"/>
          <w:color w:val="000000"/>
          <w:u w:val="single"/>
        </w:rPr>
        <w:t>объектом системы оценки результатов</w:t>
      </w:r>
      <w:r w:rsidRPr="002E3A85">
        <w:rPr>
          <w:rFonts w:eastAsia="Times New Roman"/>
          <w:color w:val="000000"/>
        </w:rPr>
        <w:t> образован</w:t>
      </w:r>
      <w:r>
        <w:rPr>
          <w:rFonts w:eastAsia="Times New Roman"/>
          <w:color w:val="000000"/>
        </w:rPr>
        <w:t xml:space="preserve">ия на ступени среднего </w:t>
      </w:r>
      <w:r w:rsidRPr="002E3A85">
        <w:rPr>
          <w:rFonts w:eastAsia="Times New Roman"/>
          <w:color w:val="000000"/>
        </w:rPr>
        <w:t xml:space="preserve"> общего образования, ее содержательной и критериальной базой выступают планируемые результаты освоения обучающимися ООП.</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4.1.3. </w:t>
      </w:r>
      <w:r w:rsidRPr="002E3A85">
        <w:rPr>
          <w:rFonts w:eastAsia="Times New Roman"/>
          <w:b/>
          <w:bCs/>
          <w:color w:val="000000"/>
        </w:rPr>
        <w:t>Конечная цель контрольно-оценочной деятельности выпускников</w:t>
      </w:r>
      <w:r w:rsidRPr="002E3A85">
        <w:rPr>
          <w:rFonts w:eastAsia="Times New Roman"/>
          <w:color w:val="000000"/>
        </w:rPr>
        <w:t>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4.1.4. Л</w:t>
      </w:r>
      <w:r w:rsidRPr="002E3A85">
        <w:rPr>
          <w:rFonts w:eastAsia="Times New Roman"/>
          <w:b/>
          <w:bCs/>
          <w:color w:val="000000"/>
        </w:rPr>
        <w:t>ичностные результаты</w:t>
      </w:r>
      <w:r w:rsidRPr="002E3A85">
        <w:rPr>
          <w:rFonts w:eastAsia="Times New Roman"/>
          <w:color w:val="000000"/>
        </w:rPr>
        <w:t> выпускников старшей школы определяются на основе полной сформированности:</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гражданской идентичности;</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lastRenderedPageBreak/>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социальных компетенций;</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навыков </w:t>
      </w:r>
      <w:r w:rsidRPr="002E3A85">
        <w:rPr>
          <w:rFonts w:eastAsia="Times New Roman"/>
          <w:i/>
          <w:iCs/>
          <w:color w:val="000000"/>
        </w:rPr>
        <w:t>самообразования </w:t>
      </w:r>
      <w:r w:rsidRPr="002E3A85">
        <w:rPr>
          <w:rFonts w:eastAsia="Times New Roman"/>
          <w:color w:val="000000"/>
        </w:rPr>
        <w:t>на основе устойчивой учебно-познавательной мотивации;</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 xml:space="preserve">готовности </w:t>
      </w:r>
      <w:r>
        <w:rPr>
          <w:rFonts w:eastAsia="Times New Roman"/>
          <w:i/>
          <w:iCs/>
          <w:color w:val="000000"/>
        </w:rPr>
        <w:t xml:space="preserve">к выбору дальнейшего </w:t>
      </w:r>
      <w:r w:rsidRPr="002E3A85">
        <w:rPr>
          <w:rFonts w:eastAsia="Times New Roman"/>
          <w:i/>
          <w:iCs/>
          <w:color w:val="000000"/>
        </w:rPr>
        <w:t xml:space="preserve"> образования</w:t>
      </w:r>
      <w:r w:rsidRPr="002E3A85">
        <w:rPr>
          <w:rFonts w:eastAsia="Times New Roman"/>
          <w:color w:val="000000"/>
        </w:rPr>
        <w:t> после окончания школы.</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4.1.5. </w:t>
      </w:r>
      <w:r w:rsidRPr="002E3A85">
        <w:rPr>
          <w:rFonts w:eastAsia="Times New Roman"/>
          <w:color w:val="000000"/>
          <w:u w:val="single"/>
        </w:rPr>
        <w:t>Основным объектом оценки</w:t>
      </w:r>
      <w:r w:rsidRPr="002E3A85">
        <w:rPr>
          <w:rFonts w:eastAsia="Times New Roman"/>
          <w:color w:val="000000"/>
        </w:rPr>
        <w:t> </w:t>
      </w:r>
      <w:r w:rsidRPr="002E3A85">
        <w:rPr>
          <w:rFonts w:eastAsia="Times New Roman"/>
          <w:b/>
          <w:bCs/>
          <w:color w:val="000000"/>
        </w:rPr>
        <w:t>метапредметных результатов</w:t>
      </w:r>
      <w:r w:rsidRPr="002E3A85">
        <w:rPr>
          <w:rFonts w:eastAsia="Times New Roman"/>
          <w:color w:val="000000"/>
        </w:rPr>
        <w:t> выпускников является:</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готовность к самостоятельному проектированию;</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сформированность коммуникативных компетенций</w:t>
      </w:r>
      <w:r w:rsidRPr="002E3A85">
        <w:rPr>
          <w:rFonts w:eastAsia="Times New Roman"/>
          <w:color w:val="000000"/>
        </w:rPr>
        <w:t> для межличностного общения;</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практическое освоение </w:t>
      </w:r>
      <w:r w:rsidRPr="002E3A85">
        <w:rPr>
          <w:rFonts w:eastAsia="Times New Roman"/>
          <w:i/>
          <w:iCs/>
          <w:color w:val="000000"/>
        </w:rPr>
        <w:t>основ проектно-исследовательской деятельности;</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овладение стратегией смыслового чтения и работы с информацией</w:t>
      </w:r>
      <w:r w:rsidRPr="002E3A85">
        <w:rPr>
          <w:rFonts w:eastAsia="Times New Roman"/>
          <w:color w:val="000000"/>
        </w:rPr>
        <w:t> для её дальнейшей интерпретации;</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адекватное </w:t>
      </w:r>
      <w:r w:rsidRPr="002E3A85">
        <w:rPr>
          <w:rFonts w:eastAsia="Times New Roman"/>
          <w:i/>
          <w:iCs/>
          <w:color w:val="000000"/>
        </w:rPr>
        <w:t>использование цифровых образовательных ресурсов в Интернете</w:t>
      </w:r>
      <w:r w:rsidRPr="002E3A85">
        <w:rPr>
          <w:rFonts w:eastAsia="Times New Roman"/>
          <w:color w:val="000000"/>
        </w:rPr>
        <w:t> для обеспечения потребностей самостоятельной познавательной деятельности;</w:t>
      </w:r>
    </w:p>
    <w:p w:rsidR="00081203" w:rsidRPr="002E3A85" w:rsidRDefault="00081203" w:rsidP="00081203">
      <w:pPr>
        <w:spacing w:line="330" w:lineRule="atLeast"/>
        <w:ind w:left="70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i/>
          <w:iCs/>
          <w:color w:val="000000"/>
        </w:rPr>
        <w:t>построение умозаключений и принятие решений на основе критического отношения к получаемой информации. </w:t>
      </w:r>
    </w:p>
    <w:p w:rsidR="00081203" w:rsidRPr="002E3A85" w:rsidRDefault="00081203" w:rsidP="00081203">
      <w:pPr>
        <w:spacing w:line="330" w:lineRule="atLeast"/>
        <w:ind w:left="340"/>
        <w:jc w:val="both"/>
        <w:rPr>
          <w:rFonts w:ascii="Calibri" w:eastAsia="Times New Roman" w:hAnsi="Calibri" w:cs="Calibri"/>
          <w:color w:val="000000"/>
        </w:rPr>
      </w:pPr>
      <w:r w:rsidRPr="002E3A85">
        <w:rPr>
          <w:rFonts w:eastAsia="Times New Roman"/>
          <w:color w:val="000000"/>
        </w:rPr>
        <w:t>4.1.6. Оценка </w:t>
      </w:r>
      <w:r w:rsidRPr="002E3A85">
        <w:rPr>
          <w:rFonts w:eastAsia="Times New Roman"/>
          <w:b/>
          <w:bCs/>
          <w:color w:val="000000"/>
        </w:rPr>
        <w:t>предметных результатов</w:t>
      </w:r>
      <w:r w:rsidRPr="002E3A85">
        <w:rPr>
          <w:rFonts w:eastAsia="Times New Roman"/>
          <w:color w:val="000000"/>
        </w:rPr>
        <w:t> на ступени старшей школы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w:t>
      </w:r>
      <w:r w:rsidRPr="002E3A85">
        <w:rPr>
          <w:rFonts w:eastAsia="Times New Roman"/>
          <w:b/>
          <w:bCs/>
          <w:color w:val="000000"/>
        </w:rPr>
        <w:t>4.2. Оценка результатов</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4.2.1. На итоговую оцен</w:t>
      </w:r>
      <w:r>
        <w:rPr>
          <w:rFonts w:eastAsia="Times New Roman"/>
          <w:color w:val="000000"/>
        </w:rPr>
        <w:t xml:space="preserve">ку на ступени среднего </w:t>
      </w:r>
      <w:r w:rsidRPr="002E3A85">
        <w:rPr>
          <w:rFonts w:eastAsia="Times New Roman"/>
          <w:color w:val="000000"/>
        </w:rPr>
        <w:t xml:space="preserve"> общего образования выносятся только </w:t>
      </w:r>
      <w:r w:rsidRPr="002E3A85">
        <w:rPr>
          <w:rFonts w:eastAsia="Times New Roman"/>
          <w:b/>
          <w:bCs/>
          <w:color w:val="000000"/>
        </w:rPr>
        <w:t>предметные и метапредметные результаты.</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4.2.2. </w:t>
      </w:r>
      <w:r w:rsidRPr="002E3A85">
        <w:rPr>
          <w:rFonts w:eastAsia="Times New Roman"/>
          <w:b/>
          <w:bCs/>
          <w:color w:val="000000"/>
        </w:rPr>
        <w:t>Промежуточная аттестация (итоговый контроль)</w:t>
      </w:r>
      <w:r w:rsidRPr="002E3A85">
        <w:rPr>
          <w:rFonts w:eastAsia="Times New Roman"/>
          <w:color w:val="000000"/>
        </w:rPr>
        <w:t> в 10-11 классах проводится в следующих формах:</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итоговая контрольная работа, переводные письменные и устные зачеты, собеседование, итоговый опрос, тестирование, защита рефератов, творческих и исследовательских работ, защита проектов, зачёт;</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учащиеся, избравшие собеседование как одну из форм устного зачета, по предложению предметной аттестационной комиссии дают без подготовки развернутый ответ по одной из ключевых тем курса или отвечают  на вопросы обобщающего характера по всем темам учебной программы (вопросы заранее подготовлены и объявлены учащимся). Собеседование рекомендуется обучающимся, обладающим аналитическими способностями;</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защита реферата/исследовательской работы предполагает </w:t>
      </w:r>
      <w:r w:rsidRPr="002E3A85">
        <w:rPr>
          <w:rFonts w:eastAsia="Times New Roman"/>
          <w:color w:val="000000"/>
          <w:u w:val="single"/>
        </w:rPr>
        <w:t>предварительный выбор</w:t>
      </w:r>
      <w:r w:rsidRPr="002E3A85">
        <w:rPr>
          <w:rFonts w:eastAsia="Times New Roman"/>
          <w:color w:val="000000"/>
        </w:rPr>
        <w:t> обучающимся интересующей его </w:t>
      </w:r>
      <w:r w:rsidRPr="002E3A85">
        <w:rPr>
          <w:rFonts w:eastAsia="Times New Roman"/>
          <w:color w:val="000000"/>
          <w:u w:val="single"/>
        </w:rPr>
        <w:t>темы</w:t>
      </w:r>
      <w:r w:rsidRPr="002E3A85">
        <w:rPr>
          <w:rFonts w:eastAsia="Times New Roman"/>
          <w:color w:val="000000"/>
        </w:rPr>
        <w:t> с учетом рекомендаций учителя или научного руководителя, глубокое</w:t>
      </w:r>
      <w:r>
        <w:rPr>
          <w:rFonts w:eastAsia="Times New Roman"/>
          <w:color w:val="000000"/>
        </w:rPr>
        <w:t xml:space="preserve"> </w:t>
      </w:r>
      <w:r w:rsidRPr="002E3A85">
        <w:rPr>
          <w:rFonts w:eastAsia="Times New Roman"/>
          <w:color w:val="000000"/>
          <w:u w:val="single"/>
        </w:rPr>
        <w:t>изучение избранной проблемы, специальной литературы и изложение основных положений и выводов реферата/исследования.</w:t>
      </w:r>
      <w:r w:rsidRPr="002E3A85">
        <w:rPr>
          <w:rFonts w:eastAsia="Times New Roman"/>
          <w:color w:val="000000"/>
        </w:rPr>
        <w:t> Не позднее, чем за неделю до проведения аттестации исследовательская работа представляется на рецензию учителю. Аттестационная комиссия знакомится с рецензией и выставляет оценку ученику после защиты реферата/исследовании;.</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при устной аттестации (зачетах) учащийся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чтение и перевод иностранного текста и пр.);</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тестирование по предмету проводится по готовым тестам, утверждённым педагогическим советом школы.</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4.2.3. </w:t>
      </w:r>
      <w:r w:rsidRPr="002E3A85">
        <w:rPr>
          <w:rFonts w:eastAsia="Times New Roman"/>
          <w:b/>
          <w:bCs/>
          <w:color w:val="000000"/>
        </w:rPr>
        <w:t>Промежуточная аттестация</w:t>
      </w:r>
      <w:r w:rsidRPr="002E3A85">
        <w:rPr>
          <w:rFonts w:eastAsia="Times New Roman"/>
          <w:color w:val="000000"/>
        </w:rPr>
        <w:t xml:space="preserve"> проводится ориентировочно </w:t>
      </w:r>
      <w:r>
        <w:rPr>
          <w:rFonts w:eastAsia="Times New Roman"/>
          <w:color w:val="000000"/>
        </w:rPr>
        <w:t>в апреле-</w:t>
      </w:r>
      <w:r w:rsidRPr="002E3A85">
        <w:rPr>
          <w:rFonts w:eastAsia="Times New Roman"/>
          <w:color w:val="000000"/>
        </w:rPr>
        <w:t>ма</w:t>
      </w:r>
      <w:r>
        <w:rPr>
          <w:rFonts w:eastAsia="Times New Roman"/>
          <w:color w:val="000000"/>
        </w:rPr>
        <w:t>е</w:t>
      </w:r>
      <w:r w:rsidRPr="002E3A85">
        <w:rPr>
          <w:rFonts w:eastAsia="Times New Roman"/>
          <w:color w:val="000000"/>
        </w:rPr>
        <w:t xml:space="preserve">. </w:t>
      </w:r>
      <w:r>
        <w:rPr>
          <w:rFonts w:eastAsia="Times New Roman"/>
          <w:color w:val="000000"/>
        </w:rPr>
        <w:t xml:space="preserve"> </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4.2.4. </w:t>
      </w:r>
      <w:r w:rsidRPr="002E3A85">
        <w:rPr>
          <w:rFonts w:eastAsia="Times New Roman"/>
          <w:b/>
          <w:bCs/>
          <w:color w:val="000000"/>
        </w:rPr>
        <w:t>Годовая отметка</w:t>
      </w:r>
      <w:r w:rsidRPr="002E3A85">
        <w:rPr>
          <w:rFonts w:eastAsia="Times New Roman"/>
          <w:color w:val="000000"/>
        </w:rPr>
        <w:t> по учебному предмету в 10 переводном классе выставляется учителем на основе среднего арифметического между отметками за полугодие и отметкой, полученной учеником по результатам промежуточной аттестации.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4.2.5. </w:t>
      </w:r>
      <w:r w:rsidRPr="002E3A85">
        <w:rPr>
          <w:rFonts w:eastAsia="Times New Roman"/>
          <w:b/>
          <w:bCs/>
          <w:color w:val="000000"/>
        </w:rPr>
        <w:t>Итоговая аттестация</w:t>
      </w:r>
      <w:r w:rsidRPr="002E3A85">
        <w:rPr>
          <w:rFonts w:eastAsia="Times New Roman"/>
          <w:color w:val="000000"/>
        </w:rPr>
        <w:t> выпускников осуществляется на основе внешней оценки в форме ЕГЭ.</w:t>
      </w:r>
    </w:p>
    <w:p w:rsidR="00081203" w:rsidRPr="002E3A85" w:rsidRDefault="00081203" w:rsidP="00081203">
      <w:pPr>
        <w:spacing w:line="330" w:lineRule="atLeast"/>
        <w:ind w:firstLine="340"/>
        <w:jc w:val="center"/>
        <w:rPr>
          <w:rFonts w:ascii="Calibri" w:eastAsia="Times New Roman" w:hAnsi="Calibri" w:cs="Calibri"/>
          <w:color w:val="000000"/>
        </w:rPr>
      </w:pPr>
      <w:r w:rsidRPr="002E3A85">
        <w:rPr>
          <w:rFonts w:eastAsia="Times New Roman"/>
          <w:b/>
          <w:bCs/>
          <w:color w:val="000000"/>
        </w:rPr>
        <w:t>4.3. Процедуры оценивания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lastRenderedPageBreak/>
        <w:t>4.3.1. Оценка </w:t>
      </w:r>
      <w:r w:rsidRPr="002E3A85">
        <w:rPr>
          <w:rFonts w:eastAsia="Times New Roman"/>
          <w:b/>
          <w:bCs/>
          <w:color w:val="000000"/>
        </w:rPr>
        <w:t>предметных результатов</w:t>
      </w:r>
      <w:r w:rsidRPr="002E3A85">
        <w:rPr>
          <w:rFonts w:eastAsia="Times New Roman"/>
          <w:color w:val="000000"/>
        </w:rPr>
        <w:t> ученика старшей школы производится на основе </w:t>
      </w:r>
      <w:r w:rsidRPr="002E3A85">
        <w:rPr>
          <w:rFonts w:eastAsia="Times New Roman"/>
          <w:color w:val="000000"/>
          <w:u w:val="single"/>
        </w:rPr>
        <w:t>трёх уровней успешности: максимального, программного и базового.</w:t>
      </w:r>
      <w:r w:rsidRPr="002E3A85">
        <w:rPr>
          <w:rFonts w:eastAsia="Times New Roman"/>
          <w:color w:val="000000"/>
        </w:rPr>
        <w:t> </w:t>
      </w:r>
      <w:r>
        <w:rPr>
          <w:rFonts w:eastAsia="Times New Roman"/>
          <w:color w:val="000000"/>
        </w:rPr>
        <w:br/>
      </w:r>
      <w:r w:rsidRPr="002E3A85">
        <w:rPr>
          <w:rFonts w:eastAsia="Times New Roman"/>
          <w:color w:val="000000"/>
        </w:rPr>
        <w:t>4.3.2. При оценке исследовательской работы/реферата,</w:t>
      </w:r>
      <w:r w:rsidRPr="002E3A85">
        <w:rPr>
          <w:rFonts w:eastAsia="Times New Roman"/>
          <w:b/>
          <w:bCs/>
          <w:color w:val="000000"/>
        </w:rPr>
        <w:t> </w:t>
      </w:r>
      <w:r w:rsidRPr="002E3A85">
        <w:rPr>
          <w:rFonts w:eastAsia="Times New Roman"/>
          <w:color w:val="000000"/>
        </w:rPr>
        <w:t>тезисов, докладов или статей экспертные комиссии или рецензенты опираются </w:t>
      </w:r>
      <w:r w:rsidRPr="002E3A85">
        <w:rPr>
          <w:rFonts w:eastAsia="Times New Roman"/>
          <w:color w:val="000000"/>
          <w:u w:val="single"/>
        </w:rPr>
        <w:t>на следующие общие критерии:</w:t>
      </w:r>
    </w:p>
    <w:p w:rsidR="00081203" w:rsidRPr="002E3A85" w:rsidRDefault="00081203" w:rsidP="00081203">
      <w:pPr>
        <w:spacing w:line="330" w:lineRule="atLeast"/>
        <w:ind w:left="72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b/>
          <w:bCs/>
          <w:color w:val="000000"/>
        </w:rPr>
        <w:t>научное и практическое значение</w:t>
      </w:r>
      <w:r w:rsidRPr="002E3A85">
        <w:rPr>
          <w:rFonts w:eastAsia="Times New Roman"/>
          <w:color w:val="000000"/>
        </w:rPr>
        <w:t> результатов работы (научность):</w:t>
      </w:r>
    </w:p>
    <w:p w:rsidR="00081203" w:rsidRPr="002E3A85" w:rsidRDefault="00081203" w:rsidP="00081203">
      <w:pPr>
        <w:spacing w:line="330" w:lineRule="atLeast"/>
        <w:ind w:left="104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1 - можно использовать в научной работе школьников или учебном процессе;</w:t>
      </w:r>
    </w:p>
    <w:p w:rsidR="00081203" w:rsidRPr="002E3A85" w:rsidRDefault="00081203" w:rsidP="00081203">
      <w:pPr>
        <w:spacing w:line="330" w:lineRule="atLeast"/>
        <w:ind w:left="104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0 – не заслуживает внимания;</w:t>
      </w:r>
    </w:p>
    <w:p w:rsidR="00081203" w:rsidRPr="002E3A85" w:rsidRDefault="00081203" w:rsidP="00081203">
      <w:pPr>
        <w:spacing w:line="330" w:lineRule="atLeast"/>
        <w:ind w:left="72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b/>
          <w:bCs/>
          <w:color w:val="000000"/>
        </w:rPr>
        <w:t>актуальность работы:</w:t>
      </w:r>
    </w:p>
    <w:p w:rsidR="00081203" w:rsidRPr="002E3A85" w:rsidRDefault="00081203" w:rsidP="00081203">
      <w:pPr>
        <w:spacing w:line="330" w:lineRule="atLeast"/>
        <w:ind w:left="104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1 - имеет практический и теоретический интерес;</w:t>
      </w:r>
    </w:p>
    <w:p w:rsidR="00081203" w:rsidRPr="002E3A85" w:rsidRDefault="00081203" w:rsidP="00081203">
      <w:pPr>
        <w:spacing w:line="330" w:lineRule="atLeast"/>
        <w:ind w:left="104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0 – не актуальна;</w:t>
      </w:r>
    </w:p>
    <w:p w:rsidR="00081203" w:rsidRPr="002E3A85" w:rsidRDefault="00081203" w:rsidP="00081203">
      <w:pPr>
        <w:spacing w:line="330" w:lineRule="atLeast"/>
        <w:ind w:left="72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b/>
          <w:bCs/>
          <w:color w:val="000000"/>
        </w:rPr>
        <w:t>представление работы:</w:t>
      </w:r>
    </w:p>
    <w:p w:rsidR="00081203" w:rsidRPr="002E3A85" w:rsidRDefault="00081203" w:rsidP="00081203">
      <w:pPr>
        <w:spacing w:line="330" w:lineRule="atLeast"/>
        <w:ind w:left="104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1 – ясное понимание цели работы, использование наглядных средств (графиков, диаграмм, схем, рисунков) для решения проблемы исследования;</w:t>
      </w:r>
    </w:p>
    <w:p w:rsidR="00081203" w:rsidRPr="002E3A85" w:rsidRDefault="00081203" w:rsidP="00081203">
      <w:pPr>
        <w:spacing w:line="330" w:lineRule="atLeast"/>
        <w:ind w:left="104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0 - непонимание цели работы, отсутствует наглядное сопровождение;</w:t>
      </w:r>
    </w:p>
    <w:p w:rsidR="00081203" w:rsidRPr="002E3A85" w:rsidRDefault="00081203" w:rsidP="00081203">
      <w:pPr>
        <w:spacing w:line="330" w:lineRule="atLeast"/>
        <w:ind w:left="72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b/>
          <w:bCs/>
          <w:color w:val="000000"/>
        </w:rPr>
        <w:t>культура речи (изложение доклада и эрудированность автора в  рассматриваемой области):</w:t>
      </w:r>
    </w:p>
    <w:p w:rsidR="00081203" w:rsidRPr="002E3A85" w:rsidRDefault="00081203" w:rsidP="00081203">
      <w:pPr>
        <w:spacing w:line="330" w:lineRule="atLeast"/>
        <w:ind w:left="104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1 – использование известных результатов и научных фактов в работе; логика изложения, убедительность рассуждений, оригинальность выводов;</w:t>
      </w:r>
    </w:p>
    <w:p w:rsidR="00081203" w:rsidRPr="002E3A85" w:rsidRDefault="00081203" w:rsidP="00081203">
      <w:pPr>
        <w:spacing w:line="330" w:lineRule="atLeast"/>
        <w:ind w:left="104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0 – отсутствие указанных параметров.</w:t>
      </w:r>
    </w:p>
    <w:p w:rsidR="00081203" w:rsidRPr="002E3A85" w:rsidRDefault="00081203" w:rsidP="00081203">
      <w:pPr>
        <w:spacing w:line="330" w:lineRule="atLeast"/>
        <w:ind w:left="72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b/>
          <w:bCs/>
          <w:color w:val="000000"/>
        </w:rPr>
        <w:t>ответы на вопросы:</w:t>
      </w:r>
    </w:p>
    <w:p w:rsidR="00081203" w:rsidRPr="002E3A85" w:rsidRDefault="00081203" w:rsidP="00081203">
      <w:pPr>
        <w:spacing w:line="330" w:lineRule="atLeast"/>
        <w:ind w:left="104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1- полный ответ автора на вопросы. (Вопр</w:t>
      </w:r>
      <w:r>
        <w:rPr>
          <w:rFonts w:eastAsia="Times New Roman"/>
          <w:color w:val="000000"/>
        </w:rPr>
        <w:t xml:space="preserve">осы задаются в рамках </w:t>
      </w:r>
      <w:r w:rsidRPr="002E3A85">
        <w:rPr>
          <w:rFonts w:eastAsia="Times New Roman"/>
          <w:color w:val="000000"/>
        </w:rPr>
        <w:t xml:space="preserve"> образовательного стандарта и должны быть связаны с обсуждаемой работой);</w:t>
      </w:r>
    </w:p>
    <w:p w:rsidR="00081203" w:rsidRPr="002E3A85" w:rsidRDefault="00081203" w:rsidP="00081203">
      <w:pPr>
        <w:spacing w:line="330" w:lineRule="atLeast"/>
        <w:ind w:left="1040" w:hanging="36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0 – отсутствие ответа или частичный ответ, не показывающий полноту знаний проблемы исследования.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w:t>
      </w:r>
    </w:p>
    <w:p w:rsidR="00081203" w:rsidRPr="002E3A85" w:rsidRDefault="00081203" w:rsidP="00081203">
      <w:pPr>
        <w:spacing w:line="330" w:lineRule="atLeast"/>
        <w:ind w:left="340" w:firstLine="340"/>
        <w:jc w:val="center"/>
        <w:rPr>
          <w:rFonts w:ascii="Calibri" w:eastAsia="Times New Roman" w:hAnsi="Calibri" w:cs="Calibri"/>
          <w:color w:val="000000"/>
        </w:rPr>
      </w:pPr>
      <w:r w:rsidRPr="002E3A85">
        <w:rPr>
          <w:rFonts w:eastAsia="Times New Roman"/>
          <w:b/>
          <w:bCs/>
          <w:color w:val="000000"/>
        </w:rPr>
        <w:t>5. Ведение документации</w:t>
      </w:r>
    </w:p>
    <w:p w:rsidR="00081203" w:rsidRPr="002E3A85" w:rsidRDefault="00081203" w:rsidP="00081203">
      <w:pPr>
        <w:spacing w:line="330" w:lineRule="atLeast"/>
        <w:ind w:left="340" w:firstLine="340"/>
        <w:jc w:val="center"/>
        <w:rPr>
          <w:rFonts w:ascii="Calibri" w:eastAsia="Times New Roman" w:hAnsi="Calibri" w:cs="Calibri"/>
          <w:color w:val="000000"/>
        </w:rPr>
      </w:pPr>
      <w:r w:rsidRPr="002E3A85">
        <w:rPr>
          <w:rFonts w:eastAsia="Times New Roman"/>
          <w:b/>
          <w:bCs/>
          <w:color w:val="000000"/>
        </w:rPr>
        <w:t>5.1. Общие положения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5.1.1. </w:t>
      </w:r>
      <w:r w:rsidRPr="002E3A85">
        <w:rPr>
          <w:rFonts w:eastAsia="Times New Roman"/>
          <w:b/>
          <w:bCs/>
          <w:color w:val="000000"/>
        </w:rPr>
        <w:t> Итоги промежуточной аттестации</w:t>
      </w:r>
      <w:r w:rsidRPr="002E3A85">
        <w:rPr>
          <w:rFonts w:eastAsia="Times New Roman"/>
          <w:color w:val="000000"/>
        </w:rPr>
        <w:t> учащихся отражаются отдельной графой в классных и электронных журналах в разделах тех предметов, по которым она проводилась. Годовые отметки выставляются в переводных классах по учебным предметам с учётом результатов промежуточной аттестации за текущий учебный год до 25 мая.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5.1.2. Родители (законные представители) ученика должны</w:t>
      </w:r>
      <w:r>
        <w:rPr>
          <w:rFonts w:eastAsia="Times New Roman"/>
          <w:color w:val="000000"/>
        </w:rPr>
        <w:t xml:space="preserve"> быть своевременно проинформиро</w:t>
      </w:r>
      <w:r w:rsidRPr="002E3A85">
        <w:rPr>
          <w:rFonts w:eastAsia="Times New Roman"/>
          <w:color w:val="000000"/>
        </w:rPr>
        <w:t>ваны или им должно быть вручено письменное сообщение о неудовлетворительных отметках, полученных обучающимся в ходе промежуточной аттестации.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5.1.3. Письменные работы и протоколы устных ответов учеников в ходе промежуточной аттестации хранятся в делах общеобразовательного учреждения в течение одного года.</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5.1.4. Отметка ученика за четверть или полугодие, как правило, не может превышать среднюю арифметическую (округленную по законам математики) результатов контрольных, лабораторных, практических и самостоятельных работ, устных ответов, имеющих контрольный характер. Отметка  за четверть или полугодие выставляется учителем при наличии не менее 3-х отметок у обучающихся. При наличии у ученика равного количества одинаковых отметок по четвертям предпочтение отдается отметке за последнюю четверть.</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5.1.5. Четвертные (полугодовые), годовые отметки выставляются за три дня до начала каникул или начала аттестационного периода.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 а в случае неудовлетворительных результатов учебного года или экзаменов - в письменном виде под роспись родителей учащегося с указанием даты ознакомления.</w:t>
      </w:r>
    </w:p>
    <w:p w:rsidR="00081203" w:rsidRPr="002E3A85" w:rsidRDefault="00081203" w:rsidP="00081203">
      <w:pPr>
        <w:spacing w:line="330" w:lineRule="atLeast"/>
        <w:ind w:firstLine="340"/>
        <w:jc w:val="center"/>
        <w:rPr>
          <w:rFonts w:ascii="Calibri" w:eastAsia="Times New Roman" w:hAnsi="Calibri" w:cs="Calibri"/>
          <w:color w:val="000000"/>
        </w:rPr>
      </w:pPr>
      <w:r w:rsidRPr="002E3A85">
        <w:rPr>
          <w:rFonts w:eastAsia="Times New Roman"/>
          <w:b/>
          <w:bCs/>
          <w:color w:val="000000"/>
        </w:rPr>
        <w:lastRenderedPageBreak/>
        <w:t>5.2. Ведение документации учителем</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5.2.1. </w:t>
      </w:r>
      <w:r w:rsidRPr="002E3A85">
        <w:rPr>
          <w:rFonts w:eastAsia="Times New Roman"/>
          <w:b/>
          <w:bCs/>
          <w:color w:val="000000"/>
        </w:rPr>
        <w:t>Учитель по каждому предмету</w:t>
      </w:r>
      <w:r w:rsidRPr="002E3A85">
        <w:rPr>
          <w:rFonts w:eastAsia="Times New Roman"/>
          <w:color w:val="000000"/>
        </w:rPr>
        <w:t> составляет</w:t>
      </w:r>
      <w:r>
        <w:rPr>
          <w:rFonts w:eastAsia="Times New Roman"/>
          <w:color w:val="000000"/>
        </w:rPr>
        <w:t xml:space="preserve"> </w:t>
      </w:r>
      <w:r w:rsidRPr="002E3A85">
        <w:rPr>
          <w:rFonts w:eastAsia="Times New Roman"/>
          <w:color w:val="000000"/>
          <w:u w:val="single"/>
        </w:rPr>
        <w:t>рабочую программу, включая календарно-тематическое планирование на год,</w:t>
      </w:r>
      <w:r w:rsidRPr="002E3A85">
        <w:rPr>
          <w:rFonts w:eastAsia="Times New Roman"/>
          <w:color w:val="000000"/>
        </w:rPr>
        <w:t> которые являются основой планирования его педагогической деятельности.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5.2.2. </w:t>
      </w:r>
      <w:r w:rsidRPr="002E3A85">
        <w:rPr>
          <w:rFonts w:eastAsia="Times New Roman"/>
          <w:b/>
          <w:bCs/>
          <w:color w:val="000000"/>
        </w:rPr>
        <w:t>Классный и электронный журнал</w:t>
      </w:r>
      <w:r w:rsidRPr="002E3A85">
        <w:rPr>
          <w:rFonts w:eastAsia="Times New Roman"/>
          <w:color w:val="000000"/>
        </w:rPr>
        <w:t> являются главным документом </w:t>
      </w:r>
      <w:r w:rsidRPr="002E3A85">
        <w:rPr>
          <w:rFonts w:eastAsia="Times New Roman"/>
          <w:b/>
          <w:bCs/>
          <w:color w:val="000000"/>
        </w:rPr>
        <w:t>учителя</w:t>
      </w:r>
      <w:r>
        <w:rPr>
          <w:rFonts w:eastAsia="Times New Roman"/>
          <w:color w:val="000000"/>
        </w:rPr>
        <w:t> и заполня</w:t>
      </w:r>
      <w:r w:rsidRPr="002E3A85">
        <w:rPr>
          <w:rFonts w:eastAsia="Times New Roman"/>
          <w:color w:val="000000"/>
        </w:rPr>
        <w:t>ются ежедневно в соответствии с рабочей программой и тематическим планированием.</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5.2.3. </w:t>
      </w:r>
      <w:r w:rsidRPr="002E3A85">
        <w:rPr>
          <w:rFonts w:eastAsia="Times New Roman"/>
          <w:color w:val="000000"/>
          <w:u w:val="single"/>
        </w:rPr>
        <w:t>Все виды контрольно-оценочных работ  по учебным предметам</w:t>
      </w:r>
      <w:r w:rsidRPr="002E3A85">
        <w:rPr>
          <w:rFonts w:eastAsia="Times New Roman"/>
          <w:color w:val="000000"/>
        </w:rPr>
        <w:t> оцениваются </w:t>
      </w:r>
      <w:r w:rsidRPr="002E3A85">
        <w:rPr>
          <w:rFonts w:eastAsia="Times New Roman"/>
          <w:b/>
          <w:bCs/>
          <w:color w:val="000000"/>
        </w:rPr>
        <w:t>учителем</w:t>
      </w:r>
      <w:r w:rsidRPr="002E3A85">
        <w:rPr>
          <w:rFonts w:eastAsia="Times New Roman"/>
          <w:color w:val="000000"/>
        </w:rPr>
        <w:t xml:space="preserve">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5.2.4. Для коррекции своей работы </w:t>
      </w:r>
      <w:r w:rsidRPr="002E3A85">
        <w:rPr>
          <w:rFonts w:eastAsia="Times New Roman"/>
          <w:b/>
          <w:bCs/>
          <w:color w:val="000000"/>
        </w:rPr>
        <w:t>учитель </w:t>
      </w:r>
      <w:r w:rsidRPr="002E3A85">
        <w:rPr>
          <w:rFonts w:eastAsia="Times New Roman"/>
          <w:color w:val="000000"/>
        </w:rPr>
        <w:t>2 раза в</w:t>
      </w:r>
      <w:r w:rsidRPr="002E3A85">
        <w:rPr>
          <w:rFonts w:eastAsia="Times New Roman"/>
          <w:i/>
          <w:iCs/>
          <w:color w:val="000000"/>
        </w:rPr>
        <w:t> </w:t>
      </w:r>
      <w:r w:rsidRPr="002E3A85">
        <w:rPr>
          <w:rFonts w:eastAsia="Times New Roman"/>
          <w:color w:val="000000"/>
        </w:rPr>
        <w:t>год проводит</w:t>
      </w:r>
      <w:r w:rsidRPr="002E3A85">
        <w:rPr>
          <w:rFonts w:eastAsia="Times New Roman"/>
          <w:i/>
          <w:iCs/>
          <w:color w:val="000000"/>
        </w:rPr>
        <w:t> анализ </w:t>
      </w:r>
      <w:r w:rsidRPr="002E3A85">
        <w:rPr>
          <w:rFonts w:eastAsia="Times New Roman"/>
          <w:color w:val="000000"/>
        </w:rPr>
        <w:t>своей</w:t>
      </w:r>
      <w:r w:rsidRPr="002E3A85">
        <w:rPr>
          <w:rFonts w:eastAsia="Times New Roman"/>
          <w:i/>
          <w:iCs/>
          <w:color w:val="000000"/>
        </w:rPr>
        <w:t> педагогической деятельности </w:t>
      </w:r>
      <w:r w:rsidRPr="002E3A85">
        <w:rPr>
          <w:rFonts w:eastAsia="Times New Roman"/>
          <w:color w:val="000000"/>
        </w:rPr>
        <w:t>на основе анализа учебной деятельности учащихся, учитывая следующие данные:</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динамику развития учащихся за учебный период:</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уровень усвоения учащимися знаний и умений  по основным темам (по результатам тестовых диагностических работ);</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уровень сформированности учебной деятельности учащихся (в сравнении с предыдущим полугодием);</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выводы о причинах проблем, неудач и предложения по их преодолению.</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сведения о выполнении программы с указанием успехов и возникших трудностей (на основании рабочей программы, календарно-тематического планирования, классного и электронного журнала).</w:t>
      </w:r>
    </w:p>
    <w:p w:rsidR="00081203" w:rsidRPr="002E3A85" w:rsidRDefault="00081203" w:rsidP="00081203">
      <w:pPr>
        <w:spacing w:line="330" w:lineRule="atLeast"/>
        <w:ind w:left="340"/>
        <w:jc w:val="both"/>
        <w:rPr>
          <w:rFonts w:ascii="Calibri" w:eastAsia="Times New Roman" w:hAnsi="Calibri" w:cs="Calibri"/>
          <w:color w:val="000000"/>
        </w:rPr>
      </w:pPr>
      <w:r w:rsidRPr="002E3A85">
        <w:rPr>
          <w:rFonts w:eastAsia="Times New Roman"/>
          <w:color w:val="000000"/>
        </w:rPr>
        <w:t>5.2.5. При переводе ученика в следующий класс или переходе в другую школу </w:t>
      </w:r>
      <w:r w:rsidRPr="002E3A85">
        <w:rPr>
          <w:rFonts w:eastAsia="Times New Roman"/>
          <w:b/>
          <w:bCs/>
          <w:color w:val="000000"/>
        </w:rPr>
        <w:t>учитель</w:t>
      </w:r>
      <w:r w:rsidRPr="002E3A85">
        <w:rPr>
          <w:rFonts w:eastAsia="Times New Roman"/>
          <w:color w:val="000000"/>
        </w:rPr>
        <w:t> выставляет в личное дело ученика отметки, соответствующие качеству усвоения предмета.</w:t>
      </w:r>
    </w:p>
    <w:p w:rsidR="00081203" w:rsidRPr="002E3A85" w:rsidRDefault="00081203" w:rsidP="00081203">
      <w:pPr>
        <w:spacing w:line="330" w:lineRule="atLeast"/>
        <w:ind w:firstLine="340"/>
        <w:jc w:val="center"/>
        <w:rPr>
          <w:rFonts w:ascii="Calibri" w:eastAsia="Times New Roman" w:hAnsi="Calibri" w:cs="Calibri"/>
          <w:color w:val="000000"/>
        </w:rPr>
      </w:pPr>
      <w:r w:rsidRPr="002E3A85">
        <w:rPr>
          <w:rFonts w:eastAsia="Times New Roman"/>
          <w:b/>
          <w:bCs/>
          <w:color w:val="000000"/>
        </w:rPr>
        <w:t>5.3. Ведение документации учащимся</w:t>
      </w:r>
    </w:p>
    <w:p w:rsidR="00081203" w:rsidRPr="002E3A85" w:rsidRDefault="00081203" w:rsidP="00081203">
      <w:pPr>
        <w:spacing w:line="330" w:lineRule="atLeast"/>
        <w:ind w:firstLine="340"/>
        <w:jc w:val="both"/>
        <w:rPr>
          <w:rFonts w:ascii="Calibri" w:eastAsia="Times New Roman" w:hAnsi="Calibri" w:cs="Calibri"/>
          <w:color w:val="000000"/>
        </w:rPr>
      </w:pPr>
      <w:r>
        <w:rPr>
          <w:rFonts w:eastAsia="Times New Roman"/>
          <w:color w:val="000000"/>
        </w:rPr>
        <w:t>5.3.1</w:t>
      </w:r>
      <w:r w:rsidRPr="002E3A85">
        <w:rPr>
          <w:rFonts w:eastAsia="Times New Roman"/>
          <w:color w:val="000000"/>
        </w:rPr>
        <w:t>. Для тренировочных работ, для предъявления работ на оценку, для выполнения домашнего задания используется </w:t>
      </w:r>
      <w:r w:rsidRPr="002E3A85">
        <w:rPr>
          <w:rFonts w:eastAsia="Times New Roman"/>
          <w:i/>
          <w:iCs/>
          <w:color w:val="000000"/>
        </w:rPr>
        <w:t>рабочая тетрадь. </w:t>
      </w:r>
      <w:r w:rsidRPr="002E3A85">
        <w:rPr>
          <w:rFonts w:eastAsia="Times New Roman"/>
          <w:color w:val="000000"/>
        </w:rPr>
        <w:t>Учитель регулярно осуществляет проверку работ в данной тетради.</w:t>
      </w:r>
    </w:p>
    <w:p w:rsidR="00081203" w:rsidRPr="002E3A85" w:rsidRDefault="00081203" w:rsidP="00081203">
      <w:pPr>
        <w:spacing w:line="330" w:lineRule="atLeast"/>
        <w:ind w:firstLine="340"/>
        <w:jc w:val="both"/>
        <w:rPr>
          <w:rFonts w:ascii="Calibri" w:eastAsia="Times New Roman" w:hAnsi="Calibri" w:cs="Calibri"/>
          <w:color w:val="000000"/>
        </w:rPr>
      </w:pPr>
      <w:r>
        <w:rPr>
          <w:rFonts w:eastAsia="Times New Roman"/>
          <w:color w:val="000000"/>
        </w:rPr>
        <w:t>5.3.2</w:t>
      </w:r>
      <w:r w:rsidRPr="002E3A85">
        <w:rPr>
          <w:rFonts w:eastAsia="Times New Roman"/>
          <w:color w:val="000000"/>
        </w:rPr>
        <w:t>. Портфолио учащихся является формой фиксировани</w:t>
      </w:r>
      <w:r>
        <w:rPr>
          <w:rFonts w:eastAsia="Times New Roman"/>
          <w:color w:val="000000"/>
        </w:rPr>
        <w:t>я, накопления и оценки индивиду</w:t>
      </w:r>
      <w:r w:rsidRPr="002E3A85">
        <w:rPr>
          <w:rFonts w:eastAsia="Times New Roman"/>
          <w:color w:val="000000"/>
        </w:rPr>
        <w:t>альных достижений школьника. Пополняет «Портфолио» и оценивает его материалы </w:t>
      </w:r>
      <w:r w:rsidRPr="002E3A85">
        <w:rPr>
          <w:rFonts w:eastAsia="Times New Roman"/>
          <w:b/>
          <w:bCs/>
          <w:color w:val="000000"/>
        </w:rPr>
        <w:t>ученик.</w:t>
      </w:r>
    </w:p>
    <w:p w:rsidR="00081203" w:rsidRPr="002E3A85" w:rsidRDefault="00081203" w:rsidP="00081203">
      <w:pPr>
        <w:spacing w:line="330" w:lineRule="atLeast"/>
        <w:ind w:firstLine="340"/>
        <w:jc w:val="both"/>
        <w:rPr>
          <w:rFonts w:ascii="Calibri" w:eastAsia="Times New Roman" w:hAnsi="Calibri" w:cs="Calibri"/>
          <w:color w:val="000000"/>
        </w:rPr>
      </w:pPr>
      <w:r>
        <w:rPr>
          <w:rFonts w:eastAsia="Times New Roman"/>
          <w:color w:val="000000"/>
        </w:rPr>
        <w:t>5.3.3</w:t>
      </w:r>
      <w:r w:rsidRPr="002E3A85">
        <w:rPr>
          <w:rFonts w:eastAsia="Times New Roman"/>
          <w:color w:val="000000"/>
        </w:rPr>
        <w:t>. Основные разделы «Портфолио» отражены в разделах 2-4 (Технология оценивания на каждой ступени обучения) данного </w:t>
      </w:r>
      <w:r w:rsidRPr="002E3A85">
        <w:rPr>
          <w:rFonts w:eastAsia="Times New Roman"/>
          <w:b/>
          <w:bCs/>
          <w:color w:val="000000"/>
        </w:rPr>
        <w:t>Положения.</w:t>
      </w:r>
    </w:p>
    <w:p w:rsidR="00081203" w:rsidRPr="002E3A85" w:rsidRDefault="00081203" w:rsidP="00081203">
      <w:pPr>
        <w:spacing w:line="330" w:lineRule="atLeast"/>
        <w:ind w:firstLine="340"/>
        <w:jc w:val="both"/>
        <w:rPr>
          <w:rFonts w:ascii="Calibri" w:eastAsia="Times New Roman" w:hAnsi="Calibri" w:cs="Calibri"/>
          <w:color w:val="000000"/>
        </w:rPr>
      </w:pPr>
      <w:r>
        <w:rPr>
          <w:rFonts w:eastAsia="Times New Roman"/>
          <w:color w:val="000000"/>
        </w:rPr>
        <w:t>5.3.4</w:t>
      </w:r>
      <w:r w:rsidRPr="002E3A85">
        <w:rPr>
          <w:rFonts w:eastAsia="Times New Roman"/>
          <w:color w:val="000000"/>
        </w:rPr>
        <w:t>. Для записи домашнего задания и текущей информации обучающийся должен использовать школьный дневник.</w:t>
      </w:r>
    </w:p>
    <w:p w:rsidR="00081203" w:rsidRPr="002E3A85" w:rsidRDefault="00081203" w:rsidP="00081203">
      <w:pPr>
        <w:spacing w:line="330" w:lineRule="atLeast"/>
        <w:ind w:firstLine="340"/>
        <w:jc w:val="center"/>
        <w:rPr>
          <w:rFonts w:ascii="Calibri" w:eastAsia="Times New Roman" w:hAnsi="Calibri" w:cs="Calibri"/>
          <w:color w:val="000000"/>
        </w:rPr>
      </w:pPr>
      <w:r w:rsidRPr="002E3A85">
        <w:rPr>
          <w:rFonts w:eastAsia="Times New Roman"/>
          <w:b/>
          <w:bCs/>
          <w:color w:val="000000"/>
        </w:rPr>
        <w:t>5.4. Ведение документации администрацией школы</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5.4.1. В своей деятельности </w:t>
      </w:r>
      <w:r w:rsidRPr="002E3A85">
        <w:rPr>
          <w:rFonts w:eastAsia="Times New Roman"/>
          <w:b/>
          <w:bCs/>
          <w:color w:val="000000"/>
        </w:rPr>
        <w:t>администрация школы</w:t>
      </w:r>
      <w:r w:rsidRPr="002E3A85">
        <w:rPr>
          <w:rFonts w:eastAsia="Times New Roman"/>
          <w:color w:val="000000"/>
        </w:rPr>
        <w:t> использует все необходимые материалы учителей, обучающихся и службы сопровождения для  создания целостной картины реализации и эффективности обучения в школе.</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5.4.2. Все материалы, получаемые от участников учебного процесса, </w:t>
      </w:r>
      <w:r w:rsidRPr="002E3A85">
        <w:rPr>
          <w:rFonts w:eastAsia="Times New Roman"/>
          <w:b/>
          <w:bCs/>
          <w:color w:val="000000"/>
        </w:rPr>
        <w:t>заместитель директора школы</w:t>
      </w:r>
      <w:r w:rsidRPr="002E3A85">
        <w:rPr>
          <w:rFonts w:eastAsia="Times New Roman"/>
          <w:color w:val="000000"/>
        </w:rPr>
        <w:t> классифицирует по классам, по отдельным учащимся.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5.4.3. По итогам года на основе получаемых материалов от учителей </w:t>
      </w:r>
      <w:r w:rsidRPr="002E3A85">
        <w:rPr>
          <w:rFonts w:eastAsia="Times New Roman"/>
          <w:b/>
          <w:bCs/>
          <w:color w:val="000000"/>
        </w:rPr>
        <w:t>заместитель директора школы</w:t>
      </w:r>
      <w:r w:rsidRPr="002E3A85">
        <w:rPr>
          <w:rFonts w:eastAsia="Times New Roman"/>
          <w:color w:val="000000"/>
        </w:rPr>
        <w:t> проводит педагогический анализ эффективности работы педагогического коллектива.</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b/>
          <w:bCs/>
          <w:color w:val="000000"/>
        </w:rPr>
        <w:t> </w:t>
      </w:r>
    </w:p>
    <w:p w:rsidR="00081203" w:rsidRPr="002E3A85" w:rsidRDefault="00081203" w:rsidP="00081203">
      <w:pPr>
        <w:spacing w:line="330" w:lineRule="atLeast"/>
        <w:ind w:left="340" w:firstLine="340"/>
        <w:jc w:val="center"/>
        <w:rPr>
          <w:rFonts w:ascii="Calibri" w:eastAsia="Times New Roman" w:hAnsi="Calibri" w:cs="Calibri"/>
          <w:color w:val="000000"/>
        </w:rPr>
      </w:pPr>
      <w:r w:rsidRPr="002E3A85">
        <w:rPr>
          <w:rFonts w:eastAsia="Times New Roman"/>
          <w:b/>
          <w:bCs/>
          <w:color w:val="000000"/>
        </w:rPr>
        <w:t>6. Права и обязанности субъектов образовательного процесса</w:t>
      </w:r>
    </w:p>
    <w:p w:rsidR="00081203" w:rsidRPr="002E3A85" w:rsidRDefault="00081203" w:rsidP="00081203">
      <w:pPr>
        <w:spacing w:line="330" w:lineRule="atLeast"/>
        <w:ind w:left="340" w:hanging="340"/>
        <w:jc w:val="center"/>
        <w:rPr>
          <w:rFonts w:ascii="Calibri" w:eastAsia="Times New Roman" w:hAnsi="Calibri" w:cs="Calibri"/>
          <w:color w:val="000000"/>
        </w:rPr>
      </w:pPr>
      <w:r w:rsidRPr="002E3A85">
        <w:rPr>
          <w:rFonts w:eastAsia="Times New Roman"/>
          <w:b/>
          <w:bCs/>
          <w:color w:val="000000"/>
        </w:rPr>
        <w:t>6.1.</w:t>
      </w:r>
      <w:r w:rsidRPr="002E3A85">
        <w:rPr>
          <w:rFonts w:eastAsia="Times New Roman"/>
          <w:color w:val="000000"/>
        </w:rPr>
        <w:t> </w:t>
      </w:r>
      <w:r w:rsidRPr="002E3A85">
        <w:rPr>
          <w:rFonts w:eastAsia="Times New Roman"/>
          <w:b/>
          <w:bCs/>
          <w:color w:val="000000"/>
        </w:rPr>
        <w:t>Права и обязанности учащихся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6.1.1. Учащиеся </w:t>
      </w:r>
      <w:r w:rsidRPr="002E3A85">
        <w:rPr>
          <w:rFonts w:eastAsia="Times New Roman"/>
          <w:color w:val="000000"/>
          <w:u w:val="single"/>
        </w:rPr>
        <w:t>имеют право:</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на собственную оценку своих достижений и трудностей;</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участвовать в разработке критериев оценки работы;</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lastRenderedPageBreak/>
        <w:t>- на самостоятельный выбор сложности и количество проверочных заданий;</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на оценку своего творчества и инициативы во всех сферах школьной жизни, так же как и на оценку навыковой стороны обучения;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представить результаты своей деятельности в форме "портфолио" и публично их защитить;</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на ошибку и время на ее ликвидацию;</w:t>
      </w:r>
    </w:p>
    <w:p w:rsidR="00081203" w:rsidRPr="002E3A85" w:rsidRDefault="00081203" w:rsidP="00081203">
      <w:pPr>
        <w:spacing w:line="330" w:lineRule="atLeast"/>
        <w:ind w:firstLine="340"/>
        <w:jc w:val="both"/>
        <w:rPr>
          <w:rFonts w:ascii="Calibri" w:eastAsia="Times New Roman" w:hAnsi="Calibri" w:cs="Calibri"/>
          <w:color w:val="000000"/>
        </w:rPr>
      </w:pPr>
      <w:r w:rsidRPr="00D72032">
        <w:rPr>
          <w:rFonts w:eastAsia="Times New Roman"/>
          <w:color w:val="000000"/>
        </w:rPr>
        <w:t>6.1.2. Учащиеся</w:t>
      </w:r>
      <w:r w:rsidRPr="002E3A85">
        <w:rPr>
          <w:rFonts w:eastAsia="Times New Roman"/>
          <w:color w:val="000000"/>
        </w:rPr>
        <w:t> </w:t>
      </w:r>
      <w:r w:rsidRPr="002E3A85">
        <w:rPr>
          <w:rFonts w:eastAsia="Times New Roman"/>
          <w:color w:val="000000"/>
          <w:u w:val="single"/>
        </w:rPr>
        <w:t>обязаны:</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по возможности проявлять оценочную самостоятельность в учебной работе;</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овладеть способами оценивания, принятыми в начальной, основной и средней школе;</w:t>
      </w:r>
    </w:p>
    <w:p w:rsidR="00081203" w:rsidRPr="002E3A85" w:rsidRDefault="00081203" w:rsidP="00081203">
      <w:pPr>
        <w:spacing w:line="330" w:lineRule="atLeast"/>
        <w:ind w:firstLine="340"/>
        <w:jc w:val="both"/>
        <w:rPr>
          <w:rFonts w:ascii="Calibri" w:eastAsia="Times New Roman" w:hAnsi="Calibri" w:cs="Calibri"/>
          <w:color w:val="000000"/>
        </w:rPr>
      </w:pPr>
      <w:r>
        <w:rPr>
          <w:rFonts w:eastAsia="Times New Roman"/>
          <w:color w:val="000000"/>
        </w:rPr>
        <w:t>- иметь тетради,</w:t>
      </w:r>
      <w:r w:rsidRPr="002E3A85">
        <w:rPr>
          <w:rFonts w:eastAsia="Times New Roman"/>
          <w:color w:val="000000"/>
        </w:rPr>
        <w:t xml:space="preserve"> в которых бы отражалась контрольно-оценочная деятельность ученика;</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освоить обязательный минимум УУД в соответствии с Федеральным государственным стандартом.</w:t>
      </w:r>
    </w:p>
    <w:p w:rsidR="00081203" w:rsidRPr="002E3A85" w:rsidRDefault="00081203" w:rsidP="00081203">
      <w:pPr>
        <w:ind w:left="680" w:hanging="340"/>
        <w:jc w:val="center"/>
        <w:rPr>
          <w:rFonts w:ascii="Calibri" w:eastAsia="Times New Roman" w:hAnsi="Calibri" w:cs="Calibri"/>
          <w:color w:val="000000"/>
        </w:rPr>
      </w:pPr>
      <w:r w:rsidRPr="002E3A85">
        <w:rPr>
          <w:rFonts w:eastAsia="Times New Roman"/>
          <w:b/>
          <w:bCs/>
          <w:color w:val="000000"/>
        </w:rPr>
        <w:t>6.2. Права и обязанности</w:t>
      </w:r>
      <w:r w:rsidRPr="002E3A85">
        <w:rPr>
          <w:rFonts w:eastAsia="Times New Roman"/>
          <w:b/>
          <w:bCs/>
          <w:i/>
          <w:iCs/>
          <w:color w:val="000000"/>
        </w:rPr>
        <w:t> </w:t>
      </w:r>
      <w:r w:rsidRPr="002E3A85">
        <w:rPr>
          <w:rFonts w:eastAsia="Times New Roman"/>
          <w:b/>
          <w:bCs/>
          <w:color w:val="000000"/>
        </w:rPr>
        <w:t>учителя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6.2.1. Учитель </w:t>
      </w:r>
      <w:r w:rsidRPr="002E3A85">
        <w:rPr>
          <w:rFonts w:eastAsia="Times New Roman"/>
          <w:color w:val="000000"/>
          <w:u w:val="single"/>
        </w:rPr>
        <w:t>имеет право:</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иметь свое оценочное суждение по поводу работы учащихся;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оценивать работу учащихся по их запросу и по своему усмотрению. Оценка учащихся должна предшествовать оценке учителя;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оценивать учащихся только относительно его собственных возможностей и достижений;</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оценивать деятельность учащихся только после совместно выработанных критериев оценки данной работы.</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6.2.2. Учитель </w:t>
      </w:r>
      <w:r w:rsidRPr="002E3A85">
        <w:rPr>
          <w:rFonts w:eastAsia="Times New Roman"/>
          <w:color w:val="000000"/>
          <w:u w:val="single"/>
        </w:rPr>
        <w:t>обязан:</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соблюдать правила оценочной безопасности;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работать над формированием самоконтроля и самооценки у учащихся;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оценивать не только навыковую сторону обучения, но также творчество и инициативу во всех сферах школьной жизни с помощью способов качественного оценивания;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вести учет продвижения учащихся в классном и электронном журнале в освоении УУД;</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 доводить до сведения родителей достижения и успехи учащихся за полугодие и учебный год.</w:t>
      </w:r>
    </w:p>
    <w:p w:rsidR="00081203" w:rsidRPr="002E3A85" w:rsidRDefault="00081203" w:rsidP="00081203">
      <w:pPr>
        <w:spacing w:line="330" w:lineRule="atLeast"/>
        <w:ind w:left="340" w:hanging="340"/>
        <w:jc w:val="center"/>
        <w:rPr>
          <w:rFonts w:ascii="Calibri" w:eastAsia="Times New Roman" w:hAnsi="Calibri" w:cs="Calibri"/>
          <w:color w:val="000000"/>
        </w:rPr>
      </w:pPr>
      <w:r w:rsidRPr="002E3A85">
        <w:rPr>
          <w:rFonts w:eastAsia="Times New Roman"/>
          <w:b/>
          <w:bCs/>
          <w:color w:val="000000"/>
        </w:rPr>
        <w:t>6.3. Права и обязанности родителей:</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eastAsia="Times New Roman"/>
          <w:color w:val="000000"/>
        </w:rPr>
        <w:t>6.3.1. Родитель </w:t>
      </w:r>
      <w:r w:rsidRPr="002E3A85">
        <w:rPr>
          <w:rFonts w:eastAsia="Times New Roman"/>
          <w:color w:val="000000"/>
          <w:u w:val="single"/>
        </w:rPr>
        <w:t>имеет право:</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eastAsia="Times New Roman"/>
          <w:color w:val="000000"/>
        </w:rPr>
        <w:t>- знать о принципах и способах оценивания в данной школе;</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eastAsia="Times New Roman"/>
          <w:color w:val="000000"/>
        </w:rPr>
        <w:t>- на получение достоверной информации об успехах и достижениях своего ребенка;</w:t>
      </w:r>
    </w:p>
    <w:p w:rsidR="00081203" w:rsidRPr="002E3A85" w:rsidRDefault="00081203" w:rsidP="00081203">
      <w:pPr>
        <w:spacing w:line="330" w:lineRule="atLeast"/>
        <w:jc w:val="both"/>
        <w:rPr>
          <w:rFonts w:ascii="Calibri" w:eastAsia="Times New Roman" w:hAnsi="Calibri" w:cs="Calibri"/>
          <w:color w:val="000000"/>
        </w:rPr>
      </w:pPr>
      <w:r>
        <w:rPr>
          <w:rFonts w:eastAsia="Times New Roman"/>
          <w:color w:val="000000"/>
        </w:rPr>
        <w:t xml:space="preserve">     </w:t>
      </w:r>
      <w:r w:rsidRPr="002E3A85">
        <w:rPr>
          <w:rFonts w:eastAsia="Times New Roman"/>
          <w:color w:val="000000"/>
        </w:rPr>
        <w:t xml:space="preserve">- на индивидуальные консультации с учителем по поводу проблем, </w:t>
      </w:r>
      <w:r>
        <w:rPr>
          <w:rFonts w:eastAsia="Times New Roman"/>
          <w:color w:val="000000"/>
        </w:rPr>
        <w:t xml:space="preserve">трудностей и путей       </w:t>
      </w:r>
      <w:r w:rsidRPr="002E3A85">
        <w:rPr>
          <w:rFonts w:eastAsia="Times New Roman"/>
          <w:color w:val="000000"/>
        </w:rPr>
        <w:t>преодоления их у своего ребенка.</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eastAsia="Times New Roman"/>
          <w:color w:val="000000"/>
        </w:rPr>
        <w:t>6.3.2. Родитель </w:t>
      </w:r>
      <w:r w:rsidRPr="002E3A85">
        <w:rPr>
          <w:rFonts w:eastAsia="Times New Roman"/>
          <w:color w:val="000000"/>
          <w:u w:val="single"/>
        </w:rPr>
        <w:t>обязан:</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eastAsia="Times New Roman"/>
          <w:color w:val="000000"/>
        </w:rPr>
        <w:t>- знать основные моменты данного </w:t>
      </w:r>
      <w:r w:rsidRPr="002E3A85">
        <w:rPr>
          <w:rFonts w:eastAsia="Times New Roman"/>
          <w:b/>
          <w:bCs/>
          <w:color w:val="000000"/>
        </w:rPr>
        <w:t>Положения;</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eastAsia="Times New Roman"/>
          <w:color w:val="000000"/>
        </w:rPr>
        <w:t>- информировать учителя о возможных трудностях и проблемах ребенка, с которыми родитель сталкивается в домашних условиях;</w:t>
      </w:r>
    </w:p>
    <w:p w:rsidR="00081203" w:rsidRPr="002E3A85" w:rsidRDefault="00081203" w:rsidP="00081203">
      <w:pPr>
        <w:spacing w:line="330" w:lineRule="atLeast"/>
        <w:ind w:left="680" w:hanging="340"/>
        <w:jc w:val="both"/>
        <w:rPr>
          <w:rFonts w:ascii="Calibri" w:eastAsia="Times New Roman" w:hAnsi="Calibri" w:cs="Calibri"/>
          <w:color w:val="000000"/>
        </w:rPr>
      </w:pPr>
      <w:r w:rsidRPr="002E3A85">
        <w:rPr>
          <w:rFonts w:eastAsia="Times New Roman"/>
          <w:color w:val="000000"/>
        </w:rPr>
        <w:t>- посещать родительские собрания, на которых идет просветительская работа по оказанию помощи в образовании их детей.</w:t>
      </w:r>
    </w:p>
    <w:p w:rsidR="00081203" w:rsidRPr="002E3A85" w:rsidRDefault="00081203" w:rsidP="00081203">
      <w:pPr>
        <w:spacing w:line="330" w:lineRule="atLeast"/>
        <w:ind w:left="340" w:firstLine="340"/>
        <w:jc w:val="center"/>
        <w:rPr>
          <w:rFonts w:ascii="Calibri" w:eastAsia="Times New Roman" w:hAnsi="Calibri" w:cs="Calibri"/>
          <w:color w:val="000000"/>
        </w:rPr>
      </w:pPr>
      <w:r w:rsidRPr="002E3A85">
        <w:rPr>
          <w:rFonts w:eastAsia="Times New Roman"/>
          <w:b/>
          <w:bCs/>
          <w:color w:val="000000"/>
        </w:rPr>
        <w:t> </w:t>
      </w:r>
    </w:p>
    <w:p w:rsidR="00081203" w:rsidRPr="002E3A85" w:rsidRDefault="00081203" w:rsidP="00081203">
      <w:pPr>
        <w:spacing w:line="330" w:lineRule="atLeast"/>
        <w:ind w:left="340" w:firstLine="340"/>
        <w:jc w:val="center"/>
        <w:rPr>
          <w:rFonts w:ascii="Calibri" w:eastAsia="Times New Roman" w:hAnsi="Calibri" w:cs="Calibri"/>
          <w:color w:val="000000"/>
        </w:rPr>
      </w:pPr>
      <w:r w:rsidRPr="002E3A85">
        <w:rPr>
          <w:rFonts w:eastAsia="Times New Roman"/>
          <w:b/>
          <w:bCs/>
          <w:color w:val="000000"/>
        </w:rPr>
        <w:t>7. Ответственность сторон</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7.1. </w:t>
      </w:r>
      <w:r w:rsidRPr="002E3A85">
        <w:rPr>
          <w:rFonts w:eastAsia="Times New Roman"/>
          <w:b/>
          <w:bCs/>
          <w:color w:val="000000"/>
        </w:rPr>
        <w:t>Администрация школы</w:t>
      </w:r>
      <w:r w:rsidRPr="002E3A85">
        <w:rPr>
          <w:rFonts w:eastAsia="Times New Roman"/>
          <w:color w:val="000000"/>
        </w:rPr>
        <w:t>  управляет процессом контрольно-оценочной деятельности субъектов образовательного процесса на основании данного </w:t>
      </w:r>
      <w:r w:rsidRPr="002E3A85">
        <w:rPr>
          <w:rFonts w:eastAsia="Times New Roman"/>
          <w:b/>
          <w:bCs/>
          <w:color w:val="000000"/>
        </w:rPr>
        <w:t>Положения.</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7.2. В период подготовки к промежуточной аттестации учащихся </w:t>
      </w:r>
      <w:r w:rsidRPr="002E3A85">
        <w:rPr>
          <w:rFonts w:eastAsia="Times New Roman"/>
          <w:b/>
          <w:bCs/>
          <w:color w:val="000000"/>
        </w:rPr>
        <w:t>администрация школы</w:t>
      </w:r>
      <w:r w:rsidRPr="002E3A85">
        <w:rPr>
          <w:rFonts w:eastAsia="Times New Roman"/>
          <w:color w:val="000000"/>
        </w:rPr>
        <w:t>:</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организует обсуждение на педагогическом совете вопросов о порядке и формах проведения промежуточной аттестации обучающихся, системе оценивания по ее результатам;</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lastRenderedPageBreak/>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организует необходимую консультативную помощь ученикам при их подготовке к промежуточной аттестации.</w:t>
      </w:r>
    </w:p>
    <w:p w:rsidR="00081203" w:rsidRPr="002E3A85" w:rsidRDefault="00081203" w:rsidP="00081203">
      <w:pPr>
        <w:spacing w:line="330" w:lineRule="atLeast"/>
        <w:ind w:firstLine="340"/>
        <w:jc w:val="both"/>
        <w:rPr>
          <w:rFonts w:ascii="Calibri" w:eastAsia="Times New Roman" w:hAnsi="Calibri" w:cs="Calibri"/>
          <w:color w:val="000000"/>
        </w:rPr>
      </w:pPr>
      <w:r w:rsidRPr="002E3A85">
        <w:rPr>
          <w:rFonts w:eastAsia="Times New Roman"/>
          <w:color w:val="000000"/>
        </w:rPr>
        <w:t>7.3. После завершения промежуточной аттестации </w:t>
      </w:r>
      <w:r w:rsidRPr="002E3A85">
        <w:rPr>
          <w:rFonts w:eastAsia="Times New Roman"/>
          <w:b/>
          <w:bCs/>
          <w:color w:val="000000"/>
        </w:rPr>
        <w:t>администрация школы</w:t>
      </w:r>
      <w:r w:rsidRPr="002E3A85">
        <w:rPr>
          <w:rFonts w:eastAsia="Times New Roman"/>
          <w:color w:val="000000"/>
        </w:rPr>
        <w:t> организует обсуждение ее итогов на заседаниях методических объединений и педагогического совета.</w:t>
      </w:r>
    </w:p>
    <w:p w:rsidR="00081203" w:rsidRPr="00D72032" w:rsidRDefault="00081203" w:rsidP="00081203">
      <w:pPr>
        <w:spacing w:line="330" w:lineRule="atLeast"/>
        <w:ind w:left="340"/>
        <w:jc w:val="both"/>
        <w:rPr>
          <w:rFonts w:ascii="Calibri" w:eastAsia="Times New Roman" w:hAnsi="Calibri" w:cs="Calibri"/>
          <w:color w:val="000000"/>
        </w:rPr>
      </w:pPr>
      <w:r w:rsidRPr="002E3A85">
        <w:rPr>
          <w:rFonts w:eastAsia="Times New Roman"/>
          <w:color w:val="000000"/>
        </w:rPr>
        <w:t>7.4. </w:t>
      </w:r>
      <w:r w:rsidRPr="00D72032">
        <w:rPr>
          <w:rFonts w:eastAsia="Times New Roman"/>
          <w:bCs/>
          <w:color w:val="000000"/>
        </w:rPr>
        <w:t>ОО обязана:</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обеспечить обучающемуся получение бесплатного общего образования на ступенях: начального, основного и среднего общего образования в соответствии с требованиями ФГОС;</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обеспечить обучающемуся организацию образовательного процесса в соответствии с Образовате</w:t>
      </w:r>
      <w:r>
        <w:rPr>
          <w:rFonts w:eastAsia="Times New Roman"/>
          <w:color w:val="000000"/>
        </w:rPr>
        <w:t xml:space="preserve">льной программой </w:t>
      </w:r>
      <w:r w:rsidRPr="002E3A85">
        <w:rPr>
          <w:rFonts w:eastAsia="Times New Roman"/>
          <w:color w:val="000000"/>
        </w:rPr>
        <w:t>, регулируемой учебным планом, годовым календарным режимом работы и расписанием занятий;</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осуществлять текущий, промежуточный и итоговый контроль за результатами освоения обучающимися образовательной программы и в доступной форме информировать о результатах родителей и обучающегося;</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обеспечить бесплатный доступ к библиотечным</w:t>
      </w:r>
      <w:r>
        <w:rPr>
          <w:rFonts w:eastAsia="Times New Roman"/>
          <w:color w:val="000000"/>
        </w:rPr>
        <w:t xml:space="preserve"> и информационным ресурсам ОО и иных локальных актов ОО, регламентирующих ее</w:t>
      </w:r>
      <w:r w:rsidRPr="002E3A85">
        <w:rPr>
          <w:rFonts w:eastAsia="Times New Roman"/>
          <w:color w:val="000000"/>
        </w:rPr>
        <w:t xml:space="preserve"> деятельность;</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обеспечить участие обучающегося в государственной (итоговой) аттестации по результатам освоения программ</w:t>
      </w:r>
      <w:r>
        <w:rPr>
          <w:rFonts w:eastAsia="Times New Roman"/>
          <w:color w:val="000000"/>
        </w:rPr>
        <w:t xml:space="preserve">ы основного и среднего </w:t>
      </w:r>
      <w:r w:rsidRPr="002E3A85">
        <w:rPr>
          <w:rFonts w:eastAsia="Times New Roman"/>
          <w:color w:val="000000"/>
        </w:rPr>
        <w:t xml:space="preserve"> общего образования в форме и в сроки, предусмотренные законодательными и нормативными правовыми актами Рос</w:t>
      </w:r>
      <w:r>
        <w:rPr>
          <w:rFonts w:eastAsia="Times New Roman"/>
          <w:color w:val="000000"/>
        </w:rPr>
        <w:t>сийской Федерации</w:t>
      </w:r>
      <w:r w:rsidRPr="002E3A85">
        <w:rPr>
          <w:rFonts w:eastAsia="Times New Roman"/>
          <w:color w:val="000000"/>
        </w:rPr>
        <w:t>.</w:t>
      </w:r>
    </w:p>
    <w:p w:rsidR="00081203" w:rsidRPr="002E3A85" w:rsidRDefault="00081203" w:rsidP="00081203">
      <w:pPr>
        <w:spacing w:line="330" w:lineRule="atLeast"/>
        <w:ind w:left="340"/>
        <w:jc w:val="both"/>
        <w:rPr>
          <w:rFonts w:ascii="Calibri" w:eastAsia="Times New Roman" w:hAnsi="Calibri" w:cs="Calibri"/>
          <w:color w:val="000000"/>
        </w:rPr>
      </w:pPr>
      <w:r w:rsidRPr="002E3A85">
        <w:rPr>
          <w:rFonts w:eastAsia="Times New Roman"/>
          <w:color w:val="000000"/>
        </w:rPr>
        <w:t>7.5. </w:t>
      </w:r>
      <w:r w:rsidRPr="002E3A85">
        <w:rPr>
          <w:rFonts w:eastAsia="Times New Roman"/>
          <w:b/>
          <w:bCs/>
          <w:color w:val="000000"/>
        </w:rPr>
        <w:t>Родители обучающихся обязаны:</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обеспечить условия для освоения детьми Образовательной  программ</w:t>
      </w:r>
      <w:r>
        <w:rPr>
          <w:rFonts w:eastAsia="Times New Roman"/>
          <w:color w:val="000000"/>
        </w:rPr>
        <w:t>ы, действующей в ОО</w:t>
      </w:r>
      <w:r w:rsidRPr="002E3A85">
        <w:rPr>
          <w:rFonts w:eastAsia="Times New Roman"/>
          <w:color w:val="000000"/>
        </w:rPr>
        <w:t>;</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обеспечить посещение обучающимся занятий согласно учебному расписанию и иных школьных мероприятий, предусмотренных документами, регламентирующими деятельн</w:t>
      </w:r>
      <w:r>
        <w:rPr>
          <w:rFonts w:eastAsia="Times New Roman"/>
          <w:color w:val="000000"/>
        </w:rPr>
        <w:t>ость образовательной организации</w:t>
      </w:r>
      <w:r w:rsidRPr="002E3A85">
        <w:rPr>
          <w:rFonts w:eastAsia="Times New Roman"/>
          <w:color w:val="000000"/>
        </w:rPr>
        <w:t>;</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обеспечить подготовку домашних заданий;</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ответственность за ликвидацию неуспеваемости возлагается на родителей (законных представителей) ученика;</w:t>
      </w:r>
    </w:p>
    <w:p w:rsidR="00081203" w:rsidRPr="002E3A85" w:rsidRDefault="00081203" w:rsidP="00081203">
      <w:pPr>
        <w:spacing w:line="330" w:lineRule="atLeast"/>
        <w:ind w:left="340" w:hanging="340"/>
        <w:jc w:val="both"/>
        <w:rPr>
          <w:rFonts w:ascii="Calibri" w:eastAsia="Times New Roman" w:hAnsi="Calibri" w:cs="Calibri"/>
          <w:color w:val="000000"/>
        </w:rPr>
      </w:pPr>
      <w:r w:rsidRPr="002E3A85">
        <w:rPr>
          <w:rFonts w:ascii="Symbol" w:eastAsia="Times New Roman" w:hAnsi="Symbol" w:cs="Calibri"/>
          <w:color w:val="000000"/>
        </w:rPr>
        <w:t></w:t>
      </w:r>
      <w:r w:rsidRPr="002E3A85">
        <w:rPr>
          <w:rFonts w:eastAsia="Times New Roman"/>
          <w:color w:val="000000"/>
          <w:sz w:val="14"/>
          <w:szCs w:val="14"/>
        </w:rPr>
        <w:t>      </w:t>
      </w:r>
      <w:r w:rsidRPr="002E3A85">
        <w:rPr>
          <w:rFonts w:eastAsia="Times New Roman"/>
          <w:color w:val="000000"/>
          <w:sz w:val="14"/>
        </w:rPr>
        <w:t> </w:t>
      </w:r>
      <w:r w:rsidRPr="002E3A85">
        <w:rPr>
          <w:rFonts w:eastAsia="Times New Roman"/>
          <w:color w:val="000000"/>
        </w:rPr>
        <w:t>ответственность за прохождение пропущенного учебно</w:t>
      </w:r>
      <w:r>
        <w:rPr>
          <w:rFonts w:eastAsia="Times New Roman"/>
          <w:color w:val="000000"/>
        </w:rPr>
        <w:t>го материала возлагается на уча</w:t>
      </w:r>
      <w:r w:rsidRPr="002E3A85">
        <w:rPr>
          <w:rFonts w:eastAsia="Times New Roman"/>
          <w:color w:val="000000"/>
        </w:rPr>
        <w:t>щегося, его родителей/законных представителей.</w:t>
      </w:r>
    </w:p>
    <w:p w:rsidR="00081203" w:rsidRPr="002E3A85" w:rsidRDefault="00081203" w:rsidP="00081203">
      <w:pPr>
        <w:ind w:left="680" w:hanging="340"/>
        <w:jc w:val="both"/>
        <w:rPr>
          <w:rFonts w:ascii="Calibri" w:eastAsia="Times New Roman" w:hAnsi="Calibri" w:cs="Calibri"/>
          <w:color w:val="000000"/>
        </w:rPr>
      </w:pPr>
      <w:r w:rsidRPr="002E3A85">
        <w:rPr>
          <w:rFonts w:eastAsia="Times New Roman"/>
          <w:color w:val="37433F"/>
        </w:rPr>
        <w:t> </w:t>
      </w:r>
    </w:p>
    <w:p w:rsidR="00081203" w:rsidRDefault="00081203" w:rsidP="00081203"/>
    <w:p w:rsidR="00081203" w:rsidRPr="00D2588D" w:rsidRDefault="00081203" w:rsidP="00081203">
      <w:pPr>
        <w:jc w:val="center"/>
      </w:pPr>
    </w:p>
    <w:p w:rsidR="00081203" w:rsidRDefault="00081203" w:rsidP="00081203"/>
    <w:p w:rsidR="007F73DB" w:rsidRDefault="007F73DB"/>
    <w:sectPr w:rsidR="007F73DB" w:rsidSect="00845DB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81203"/>
    <w:rsid w:val="00081203"/>
    <w:rsid w:val="003162DD"/>
    <w:rsid w:val="007F73DB"/>
    <w:rsid w:val="00BF2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03"/>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5948</Words>
  <Characters>33908</Characters>
  <Application>Microsoft Office Word</Application>
  <DocSecurity>0</DocSecurity>
  <Lines>282</Lines>
  <Paragraphs>79</Paragraphs>
  <ScaleCrop>false</ScaleCrop>
  <Company/>
  <LinksUpToDate>false</LinksUpToDate>
  <CharactersWithSpaces>39777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2019-03-04T16:00:00Z</dcterms:created>
  <dcterms:modified xsi:type="dcterms:W3CDTF">2019-03-07T18:23:00Z</dcterms:modified>
</cp:coreProperties>
</file>