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5C8" w:rsidRDefault="006855C8" w:rsidP="006855C8">
      <w:pPr>
        <w:pStyle w:val="1"/>
        <w:pBdr>
          <w:top w:val="single" w:sz="6" w:space="3" w:color="FFFFFF"/>
          <w:left w:val="single" w:sz="6" w:space="3" w:color="FFFFFF"/>
          <w:bottom w:val="single" w:sz="6" w:space="3" w:color="FFFFFF"/>
          <w:right w:val="single" w:sz="6" w:space="15" w:color="FFFFFF"/>
        </w:pBdr>
        <w:spacing w:before="0" w:after="0"/>
        <w:jc w:val="center"/>
        <w:rPr>
          <w:rFonts w:ascii="Verdana" w:hAnsi="Verdana"/>
          <w:color w:val="FFFFFF"/>
          <w:sz w:val="36"/>
          <w:szCs w:val="36"/>
        </w:rPr>
      </w:pPr>
      <w:r>
        <w:rPr>
          <w:rFonts w:ascii="Verdana" w:hAnsi="Verdana"/>
          <w:sz w:val="36"/>
          <w:szCs w:val="36"/>
        </w:rPr>
        <w:t>Структура и органы управления школы</w:t>
      </w:r>
    </w:p>
    <w:p w:rsidR="006855C8" w:rsidRDefault="006855C8" w:rsidP="006855C8">
      <w:pPr>
        <w:pStyle w:val="a3"/>
        <w:jc w:val="center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</w:rPr>
        <w:t> </w:t>
      </w:r>
    </w:p>
    <w:p w:rsidR="006855C8" w:rsidRDefault="006855C8" w:rsidP="006855C8">
      <w:pPr>
        <w:pStyle w:val="a3"/>
        <w:jc w:val="center"/>
        <w:rPr>
          <w:rFonts w:ascii="Verdana" w:hAnsi="Verdana"/>
          <w:color w:val="000000"/>
        </w:rPr>
      </w:pPr>
      <w:r>
        <w:rPr>
          <w:rStyle w:val="a4"/>
          <w:rFonts w:ascii="Arial" w:hAnsi="Arial" w:cs="Arial"/>
          <w:color w:val="000000"/>
        </w:rPr>
        <w:t>Управление Школой осуществляется в соответствии с законодательством Российской Федерации, уставом Школы и строится на принципах единоначалия и самоуправления. (Устав Школы п. 5.2)</w:t>
      </w:r>
    </w:p>
    <w:p w:rsidR="006855C8" w:rsidRDefault="006855C8" w:rsidP="006855C8">
      <w:pPr>
        <w:pStyle w:val="a3"/>
        <w:jc w:val="center"/>
        <w:rPr>
          <w:rFonts w:ascii="Verdana" w:hAnsi="Verdana"/>
          <w:color w:val="000000"/>
        </w:rPr>
      </w:pPr>
      <w:r>
        <w:rPr>
          <w:rStyle w:val="a4"/>
          <w:rFonts w:ascii="Arial" w:eastAsiaTheme="minorHAnsi" w:hAnsi="Arial" w:cs="Arial"/>
          <w:color w:val="000000"/>
          <w:sz w:val="27"/>
          <w:szCs w:val="27"/>
          <w:lang w:eastAsia="en-US"/>
        </w:rPr>
        <w:t>Форма самоуправления школы:</w:t>
      </w:r>
    </w:p>
    <w:p w:rsidR="006855C8" w:rsidRDefault="006855C8" w:rsidP="006855C8">
      <w:pPr>
        <w:pStyle w:val="a3"/>
        <w:jc w:val="center"/>
        <w:rPr>
          <w:rFonts w:ascii="Verdana" w:hAnsi="Verdana"/>
          <w:color w:val="000000"/>
        </w:rPr>
      </w:pPr>
      <w:r>
        <w:rPr>
          <w:rStyle w:val="a5"/>
          <w:rFonts w:ascii="Arial" w:eastAsiaTheme="minorHAnsi" w:hAnsi="Arial" w:cs="Arial"/>
          <w:b/>
          <w:bCs/>
          <w:color w:val="000000"/>
          <w:u w:val="single"/>
          <w:lang w:eastAsia="en-US"/>
        </w:rPr>
        <w:t>Совет Школы</w:t>
      </w:r>
      <w:r>
        <w:rPr>
          <w:rStyle w:val="a5"/>
          <w:rFonts w:ascii="Verdana" w:hAnsi="Verdana"/>
          <w:b/>
          <w:bCs/>
          <w:color w:val="000000"/>
          <w:sz w:val="27"/>
          <w:szCs w:val="27"/>
          <w:u w:val="single"/>
        </w:rPr>
        <w:t>:</w:t>
      </w:r>
    </w:p>
    <w:p w:rsidR="006855C8" w:rsidRDefault="006855C8" w:rsidP="006855C8">
      <w:pPr>
        <w:pStyle w:val="a3"/>
        <w:jc w:val="center"/>
        <w:rPr>
          <w:rFonts w:ascii="Verdana" w:hAnsi="Verdana"/>
          <w:color w:val="000000"/>
        </w:rPr>
      </w:pPr>
      <w:r>
        <w:rPr>
          <w:rFonts w:ascii="Arial" w:hAnsi="Arial" w:cs="Arial"/>
          <w:color w:val="000000"/>
        </w:rPr>
        <w:t xml:space="preserve">Выборный представительный орган </w:t>
      </w:r>
      <w:proofErr w:type="gramStart"/>
      <w:r>
        <w:rPr>
          <w:rFonts w:ascii="Arial" w:hAnsi="Arial" w:cs="Arial"/>
          <w:color w:val="000000"/>
        </w:rPr>
        <w:t>с</w:t>
      </w:r>
      <w:r>
        <w:rPr>
          <w:rFonts w:ascii="Arial" w:eastAsiaTheme="minorHAnsi" w:hAnsi="Arial" w:cs="Arial"/>
          <w:color w:val="000000"/>
          <w:lang w:eastAsia="en-US"/>
        </w:rPr>
        <w:t>амоуправления</w:t>
      </w:r>
      <w:proofErr w:type="gramEnd"/>
      <w:r>
        <w:rPr>
          <w:rFonts w:ascii="Arial" w:eastAsiaTheme="minorHAnsi" w:hAnsi="Arial" w:cs="Arial"/>
          <w:color w:val="000000"/>
          <w:lang w:eastAsia="en-US"/>
        </w:rPr>
        <w:t xml:space="preserve"> осуществляющий общее руководство Школой.</w:t>
      </w:r>
    </w:p>
    <w:p w:rsidR="006855C8" w:rsidRDefault="006855C8" w:rsidP="006855C8">
      <w:pPr>
        <w:pStyle w:val="a3"/>
        <w:jc w:val="center"/>
        <w:rPr>
          <w:rFonts w:ascii="Verdana" w:hAnsi="Verdana"/>
          <w:color w:val="000000"/>
        </w:rPr>
      </w:pPr>
      <w:r>
        <w:rPr>
          <w:rStyle w:val="a5"/>
          <w:rFonts w:ascii="Arial" w:eastAsiaTheme="minorHAnsi" w:hAnsi="Arial" w:cs="Arial"/>
          <w:b/>
          <w:bCs/>
          <w:color w:val="000000"/>
          <w:u w:val="single"/>
          <w:lang w:eastAsia="en-US"/>
        </w:rPr>
        <w:t>Педагогический совет:</w:t>
      </w:r>
    </w:p>
    <w:p w:rsidR="006855C8" w:rsidRDefault="006855C8" w:rsidP="006855C8">
      <w:pPr>
        <w:pStyle w:val="a3"/>
        <w:jc w:val="center"/>
        <w:rPr>
          <w:rFonts w:ascii="Verdana" w:hAnsi="Verdana"/>
          <w:color w:val="000000"/>
        </w:rPr>
      </w:pPr>
      <w:r>
        <w:rPr>
          <w:rFonts w:ascii="Arial" w:eastAsiaTheme="minorHAnsi" w:hAnsi="Arial" w:cs="Arial"/>
          <w:color w:val="000000"/>
          <w:lang w:eastAsia="en-US"/>
        </w:rPr>
        <w:t>Объединение педагогических работников Школы.</w:t>
      </w:r>
    </w:p>
    <w:p w:rsidR="006855C8" w:rsidRDefault="006855C8" w:rsidP="006855C8">
      <w:pPr>
        <w:pStyle w:val="a3"/>
        <w:jc w:val="center"/>
        <w:rPr>
          <w:rFonts w:ascii="Verdana" w:hAnsi="Verdana"/>
          <w:color w:val="000000"/>
        </w:rPr>
      </w:pPr>
      <w:r>
        <w:rPr>
          <w:rStyle w:val="a5"/>
          <w:rFonts w:ascii="Arial" w:eastAsiaTheme="minorHAnsi" w:hAnsi="Arial" w:cs="Arial"/>
          <w:b/>
          <w:bCs/>
          <w:color w:val="000000"/>
          <w:u w:val="single"/>
          <w:lang w:eastAsia="en-US"/>
        </w:rPr>
        <w:t>Общее собрание трудового коллектива:</w:t>
      </w:r>
    </w:p>
    <w:p w:rsidR="006855C8" w:rsidRDefault="006855C8" w:rsidP="006855C8">
      <w:pPr>
        <w:pStyle w:val="a3"/>
        <w:jc w:val="center"/>
        <w:rPr>
          <w:rFonts w:ascii="Verdana" w:hAnsi="Verdana"/>
          <w:color w:val="000000"/>
        </w:rPr>
      </w:pPr>
      <w:r>
        <w:rPr>
          <w:rFonts w:ascii="Arial" w:eastAsiaTheme="minorHAnsi" w:hAnsi="Arial" w:cs="Arial"/>
          <w:color w:val="000000"/>
          <w:lang w:eastAsia="en-US"/>
        </w:rPr>
        <w:t>Объединение всех сотрудников Школы.</w:t>
      </w:r>
    </w:p>
    <w:p w:rsidR="006855C8" w:rsidRDefault="006855C8" w:rsidP="006855C8">
      <w:pPr>
        <w:pStyle w:val="a3"/>
        <w:jc w:val="center"/>
        <w:rPr>
          <w:rFonts w:ascii="Verdana" w:hAnsi="Verdana"/>
          <w:color w:val="000000"/>
        </w:rPr>
      </w:pPr>
      <w:r>
        <w:rPr>
          <w:rStyle w:val="a4"/>
          <w:rFonts w:ascii="Arial" w:eastAsiaTheme="minorHAnsi" w:hAnsi="Arial" w:cs="Arial"/>
          <w:i/>
          <w:iCs/>
          <w:color w:val="000000"/>
          <w:u w:val="single"/>
          <w:lang w:eastAsia="en-US"/>
        </w:rPr>
        <w:t>Профсоюзная организация сотрудников:</w:t>
      </w:r>
    </w:p>
    <w:p w:rsidR="006855C8" w:rsidRDefault="006855C8" w:rsidP="006855C8">
      <w:pPr>
        <w:pStyle w:val="a3"/>
        <w:jc w:val="center"/>
        <w:rPr>
          <w:rFonts w:ascii="Verdana" w:hAnsi="Verdana"/>
          <w:color w:val="000000"/>
        </w:rPr>
      </w:pPr>
      <w:r>
        <w:rPr>
          <w:rFonts w:ascii="Arial" w:eastAsiaTheme="minorHAnsi" w:hAnsi="Arial" w:cs="Arial"/>
          <w:color w:val="000000"/>
          <w:lang w:eastAsia="en-US"/>
        </w:rPr>
        <w:t>Объединение членов профсоюзной организации.</w:t>
      </w:r>
    </w:p>
    <w:p w:rsidR="006855C8" w:rsidRDefault="006855C8" w:rsidP="006855C8">
      <w:pPr>
        <w:pStyle w:val="a3"/>
        <w:jc w:val="center"/>
        <w:rPr>
          <w:rFonts w:ascii="Verdana" w:hAnsi="Verdana"/>
          <w:color w:val="000000"/>
        </w:rPr>
      </w:pPr>
      <w:r>
        <w:rPr>
          <w:rStyle w:val="a4"/>
          <w:rFonts w:ascii="Arial" w:eastAsiaTheme="minorHAnsi" w:hAnsi="Arial" w:cs="Arial"/>
          <w:i/>
          <w:iCs/>
          <w:color w:val="000000"/>
          <w:u w:val="single"/>
          <w:lang w:eastAsia="en-US"/>
        </w:rPr>
        <w:t>Методическое объединение учителей;</w:t>
      </w:r>
    </w:p>
    <w:p w:rsidR="006855C8" w:rsidRDefault="006855C8" w:rsidP="006855C8">
      <w:pPr>
        <w:pStyle w:val="a3"/>
        <w:jc w:val="center"/>
        <w:rPr>
          <w:rFonts w:ascii="Verdana" w:hAnsi="Verdana"/>
          <w:color w:val="000000"/>
        </w:rPr>
      </w:pPr>
      <w:r>
        <w:rPr>
          <w:rStyle w:val="a5"/>
          <w:rFonts w:ascii="Arial" w:eastAsiaTheme="minorHAnsi" w:hAnsi="Arial" w:cs="Arial"/>
          <w:b/>
          <w:bCs/>
          <w:color w:val="000000"/>
          <w:u w:val="single"/>
          <w:lang w:eastAsia="en-US"/>
        </w:rPr>
        <w:t>Родительский комитет Школы;</w:t>
      </w:r>
    </w:p>
    <w:p w:rsidR="006855C8" w:rsidRDefault="006855C8" w:rsidP="006855C8">
      <w:pPr>
        <w:pStyle w:val="a3"/>
        <w:jc w:val="center"/>
        <w:rPr>
          <w:rFonts w:ascii="Verdana" w:hAnsi="Verdana"/>
          <w:color w:val="000000"/>
        </w:rPr>
      </w:pPr>
      <w:r>
        <w:rPr>
          <w:rStyle w:val="a5"/>
          <w:rFonts w:ascii="Arial" w:eastAsiaTheme="minorHAnsi" w:hAnsi="Arial" w:cs="Arial"/>
          <w:b/>
          <w:bCs/>
          <w:color w:val="000000"/>
          <w:u w:val="single"/>
          <w:lang w:eastAsia="en-US"/>
        </w:rPr>
        <w:t>Органы ученического самоуправления;</w:t>
      </w:r>
    </w:p>
    <w:p w:rsidR="006855C8" w:rsidRDefault="006855C8" w:rsidP="006855C8">
      <w:pPr>
        <w:pStyle w:val="a3"/>
        <w:jc w:val="center"/>
        <w:rPr>
          <w:rFonts w:ascii="Verdana" w:hAnsi="Verdana"/>
          <w:color w:val="000000"/>
        </w:rPr>
      </w:pPr>
      <w:r>
        <w:rPr>
          <w:rStyle w:val="a5"/>
          <w:rFonts w:ascii="Arial" w:eastAsiaTheme="minorHAnsi" w:hAnsi="Arial" w:cs="Arial"/>
          <w:b/>
          <w:bCs/>
          <w:color w:val="000000"/>
          <w:u w:val="single"/>
          <w:lang w:eastAsia="en-US"/>
        </w:rPr>
        <w:t>Детское общественное объединение «Урожай»;</w:t>
      </w:r>
    </w:p>
    <w:p w:rsidR="006855C8" w:rsidRDefault="006855C8" w:rsidP="006855C8">
      <w:pPr>
        <w:pStyle w:val="a3"/>
        <w:jc w:val="center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 </w:t>
      </w:r>
    </w:p>
    <w:p w:rsidR="006855C8" w:rsidRDefault="006855C8" w:rsidP="006855C8">
      <w:pPr>
        <w:pStyle w:val="a3"/>
        <w:jc w:val="center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  </w:t>
      </w:r>
    </w:p>
    <w:p w:rsidR="006855C8" w:rsidRDefault="006855C8" w:rsidP="006855C8">
      <w:pPr>
        <w:pStyle w:val="a3"/>
        <w:jc w:val="center"/>
        <w:rPr>
          <w:rFonts w:ascii="Verdana" w:hAnsi="Verdana"/>
          <w:color w:val="000000"/>
        </w:rPr>
      </w:pPr>
      <w:r>
        <w:rPr>
          <w:rStyle w:val="a4"/>
          <w:rFonts w:ascii="Arial" w:hAnsi="Arial" w:cs="Arial"/>
          <w:color w:val="000000"/>
        </w:rPr>
        <w:t>Непосредственное руководство Школой осуществляет прошедший соответствующую аттестацию директор, назначаемый Учредителем в соответствии с трудовым законодательством. (Устав Школы п.5.6)</w:t>
      </w:r>
    </w:p>
    <w:p w:rsidR="006855C8" w:rsidRDefault="006855C8" w:rsidP="006855C8">
      <w:pPr>
        <w:pStyle w:val="a3"/>
        <w:jc w:val="center"/>
        <w:rPr>
          <w:rFonts w:ascii="Verdana" w:hAnsi="Verdana"/>
          <w:color w:val="000000"/>
        </w:rPr>
      </w:pPr>
      <w:r>
        <w:rPr>
          <w:rStyle w:val="a4"/>
          <w:rFonts w:ascii="Verdana" w:hAnsi="Verdana"/>
          <w:color w:val="000000"/>
          <w:sz w:val="27"/>
          <w:szCs w:val="27"/>
        </w:rPr>
        <w:t> </w:t>
      </w:r>
    </w:p>
    <w:p w:rsidR="006855C8" w:rsidRDefault="006855C8" w:rsidP="006855C8">
      <w:pPr>
        <w:pStyle w:val="a3"/>
        <w:jc w:val="center"/>
        <w:rPr>
          <w:rFonts w:ascii="Verdana" w:hAnsi="Verdana"/>
          <w:color w:val="000000"/>
        </w:rPr>
      </w:pPr>
      <w:r>
        <w:rPr>
          <w:rStyle w:val="a5"/>
          <w:rFonts w:ascii="Arial" w:eastAsiaTheme="minorHAnsi" w:hAnsi="Arial" w:cs="Arial"/>
          <w:b/>
          <w:bCs/>
          <w:color w:val="000000"/>
          <w:u w:val="single"/>
          <w:lang w:eastAsia="en-US"/>
        </w:rPr>
        <w:t>Директор школы</w:t>
      </w:r>
      <w:r>
        <w:rPr>
          <w:rStyle w:val="a5"/>
          <w:rFonts w:ascii="Verdana" w:hAnsi="Verdana"/>
          <w:b/>
          <w:bCs/>
          <w:color w:val="000000"/>
          <w:u w:val="single"/>
        </w:rPr>
        <w:t> </w:t>
      </w:r>
    </w:p>
    <w:p w:rsidR="006855C8" w:rsidRDefault="006855C8" w:rsidP="006855C8">
      <w:pPr>
        <w:pStyle w:val="a3"/>
        <w:jc w:val="center"/>
        <w:rPr>
          <w:rFonts w:ascii="Verdana" w:hAnsi="Verdana"/>
          <w:color w:val="000000"/>
        </w:rPr>
      </w:pPr>
      <w:r>
        <w:rPr>
          <w:rStyle w:val="a4"/>
          <w:rFonts w:ascii="Arial" w:hAnsi="Arial" w:cs="Arial"/>
          <w:i/>
          <w:iCs/>
          <w:color w:val="000000"/>
          <w:u w:val="single"/>
        </w:rPr>
        <w:t xml:space="preserve">Заместитель директора </w:t>
      </w:r>
      <w:r>
        <w:rPr>
          <w:rFonts w:ascii="Arial" w:eastAsiaTheme="minorHAnsi" w:hAnsi="Arial" w:cs="Arial"/>
          <w:color w:val="000000"/>
          <w:lang w:eastAsia="en-US"/>
        </w:rPr>
        <w:t>(по учебно-воспитательной работе)</w:t>
      </w:r>
    </w:p>
    <w:p w:rsidR="006855C8" w:rsidRDefault="006855C8" w:rsidP="006855C8">
      <w:pPr>
        <w:pStyle w:val="a3"/>
        <w:jc w:val="center"/>
        <w:rPr>
          <w:rFonts w:ascii="Verdana" w:hAnsi="Verdana"/>
          <w:color w:val="000000"/>
        </w:rPr>
      </w:pPr>
      <w:r>
        <w:rPr>
          <w:rStyle w:val="a5"/>
          <w:rFonts w:ascii="Arial" w:eastAsiaTheme="minorHAnsi" w:hAnsi="Arial" w:cs="Arial"/>
          <w:b/>
          <w:bCs/>
          <w:color w:val="000000"/>
          <w:u w:val="single"/>
          <w:lang w:eastAsia="en-US"/>
        </w:rPr>
        <w:t>Старшая вожатая,</w:t>
      </w:r>
      <w:r>
        <w:rPr>
          <w:rFonts w:ascii="Arial" w:eastAsiaTheme="minorHAnsi" w:hAnsi="Arial" w:cs="Arial"/>
          <w:b/>
          <w:bCs/>
          <w:i/>
          <w:iCs/>
          <w:color w:val="000000"/>
          <w:u w:val="single"/>
          <w:lang w:eastAsia="en-US"/>
        </w:rPr>
        <w:br/>
      </w:r>
      <w:proofErr w:type="spellStart"/>
      <w:r>
        <w:rPr>
          <w:rStyle w:val="a5"/>
          <w:rFonts w:ascii="Arial" w:eastAsiaTheme="minorHAnsi" w:hAnsi="Arial" w:cs="Arial"/>
          <w:b/>
          <w:bCs/>
          <w:color w:val="000000"/>
          <w:u w:val="single"/>
          <w:lang w:eastAsia="en-US"/>
        </w:rPr>
        <w:t>Соцпедагог</w:t>
      </w:r>
      <w:proofErr w:type="spellEnd"/>
      <w:r>
        <w:rPr>
          <w:rStyle w:val="a5"/>
          <w:rFonts w:ascii="Arial" w:eastAsiaTheme="minorHAnsi" w:hAnsi="Arial" w:cs="Arial"/>
          <w:b/>
          <w:bCs/>
          <w:color w:val="000000"/>
          <w:u w:val="single"/>
          <w:lang w:eastAsia="en-US"/>
        </w:rPr>
        <w:t>,</w:t>
      </w:r>
      <w:r>
        <w:rPr>
          <w:rFonts w:ascii="Arial" w:eastAsiaTheme="minorHAnsi" w:hAnsi="Arial" w:cs="Arial"/>
          <w:b/>
          <w:bCs/>
          <w:i/>
          <w:iCs/>
          <w:color w:val="000000"/>
          <w:u w:val="single"/>
          <w:lang w:eastAsia="en-US"/>
        </w:rPr>
        <w:br/>
      </w:r>
      <w:r>
        <w:rPr>
          <w:rStyle w:val="a5"/>
          <w:rFonts w:ascii="Arial" w:eastAsiaTheme="minorHAnsi" w:hAnsi="Arial" w:cs="Arial"/>
          <w:b/>
          <w:bCs/>
          <w:color w:val="000000"/>
          <w:u w:val="single"/>
          <w:lang w:eastAsia="en-US"/>
        </w:rPr>
        <w:t>Учителя,</w:t>
      </w:r>
      <w:r>
        <w:rPr>
          <w:rFonts w:ascii="Arial" w:eastAsiaTheme="minorHAnsi" w:hAnsi="Arial" w:cs="Arial"/>
          <w:b/>
          <w:bCs/>
          <w:i/>
          <w:iCs/>
          <w:color w:val="000000"/>
          <w:u w:val="single"/>
          <w:lang w:eastAsia="en-US"/>
        </w:rPr>
        <w:br/>
      </w:r>
      <w:r>
        <w:rPr>
          <w:rStyle w:val="a5"/>
          <w:rFonts w:ascii="Arial" w:eastAsiaTheme="minorHAnsi" w:hAnsi="Arial" w:cs="Arial"/>
          <w:b/>
          <w:bCs/>
          <w:color w:val="000000"/>
          <w:u w:val="single"/>
          <w:lang w:eastAsia="en-US"/>
        </w:rPr>
        <w:t>Воспитатели,</w:t>
      </w:r>
      <w:r w:rsidR="0009216E">
        <w:rPr>
          <w:rStyle w:val="a5"/>
          <w:rFonts w:ascii="Arial" w:eastAsiaTheme="minorHAnsi" w:hAnsi="Arial" w:cs="Arial"/>
          <w:b/>
          <w:bCs/>
          <w:color w:val="000000"/>
          <w:u w:val="single"/>
          <w:lang w:eastAsia="en-US"/>
        </w:rPr>
        <w:br/>
        <w:t>Педагоги дополнительного образования</w:t>
      </w:r>
    </w:p>
    <w:p w:rsidR="006855C8" w:rsidRDefault="006855C8" w:rsidP="006855C8">
      <w:pPr>
        <w:pStyle w:val="a3"/>
        <w:jc w:val="center"/>
        <w:rPr>
          <w:rFonts w:ascii="Verdana" w:hAnsi="Verdana"/>
          <w:color w:val="000000"/>
        </w:rPr>
      </w:pPr>
      <w:r>
        <w:rPr>
          <w:rStyle w:val="a5"/>
          <w:rFonts w:ascii="Arial" w:eastAsiaTheme="minorHAnsi" w:hAnsi="Arial" w:cs="Arial"/>
          <w:b/>
          <w:bCs/>
          <w:color w:val="000000"/>
          <w:u w:val="single"/>
          <w:lang w:eastAsia="en-US"/>
        </w:rPr>
        <w:t>Обслуживающий персонал (уборщицы служебных помещений, повар, рабочая по столовой, сторожа, операторы, водитель школьного автобуса, рабочий по обслуживанию здания)</w:t>
      </w:r>
    </w:p>
    <w:p w:rsidR="006855C8" w:rsidRDefault="006855C8" w:rsidP="006855C8">
      <w:pPr>
        <w:pStyle w:val="a3"/>
        <w:jc w:val="center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  </w:t>
      </w:r>
    </w:p>
    <w:p w:rsidR="006855C8" w:rsidRDefault="006855C8" w:rsidP="006855C8">
      <w:pPr>
        <w:pStyle w:val="a3"/>
        <w:jc w:val="center"/>
        <w:rPr>
          <w:rStyle w:val="a4"/>
          <w:rFonts w:ascii="Arial" w:hAnsi="Arial" w:cs="Arial"/>
        </w:rPr>
      </w:pPr>
      <w:r>
        <w:rPr>
          <w:rStyle w:val="a4"/>
          <w:rFonts w:ascii="Arial" w:hAnsi="Arial" w:cs="Arial"/>
          <w:color w:val="000000"/>
        </w:rPr>
        <w:t xml:space="preserve">Класс является структурной единицей Школы. Основные вопросы жизни класса рассматриваются на собрании классного коллектива. Руководство классом осуществляет классный руководитель, назначаемый приказом директора Школы. Из числа </w:t>
      </w:r>
      <w:proofErr w:type="gramStart"/>
      <w:r>
        <w:rPr>
          <w:rStyle w:val="a4"/>
          <w:rFonts w:ascii="Arial" w:hAnsi="Arial" w:cs="Arial"/>
          <w:color w:val="000000"/>
        </w:rPr>
        <w:t>обучающихся</w:t>
      </w:r>
      <w:proofErr w:type="gramEnd"/>
      <w:r>
        <w:rPr>
          <w:rStyle w:val="a4"/>
          <w:rFonts w:ascii="Arial" w:hAnsi="Arial" w:cs="Arial"/>
          <w:color w:val="000000"/>
        </w:rPr>
        <w:t xml:space="preserve"> класса на классном собрании избирается староста класса сроком на один год. В каждом классе на </w:t>
      </w:r>
      <w:proofErr w:type="spellStart"/>
      <w:r>
        <w:rPr>
          <w:rStyle w:val="a4"/>
          <w:rFonts w:ascii="Arial" w:hAnsi="Arial" w:cs="Arial"/>
          <w:color w:val="000000"/>
        </w:rPr>
        <w:t>общеклассных</w:t>
      </w:r>
      <w:proofErr w:type="spellEnd"/>
      <w:r>
        <w:rPr>
          <w:rStyle w:val="a4"/>
          <w:rFonts w:ascii="Arial" w:hAnsi="Arial" w:cs="Arial"/>
          <w:color w:val="000000"/>
        </w:rPr>
        <w:t xml:space="preserve"> родительских собраниях избирается родительский комитет.</w:t>
      </w:r>
    </w:p>
    <w:p w:rsidR="006855C8" w:rsidRDefault="006855C8" w:rsidP="006855C8">
      <w:pPr>
        <w:pStyle w:val="a3"/>
        <w:jc w:val="center"/>
      </w:pPr>
    </w:p>
    <w:p w:rsidR="0000748B" w:rsidRDefault="0000748B" w:rsidP="0000748B">
      <w:pPr>
        <w:spacing w:line="240" w:lineRule="auto"/>
        <w:jc w:val="center"/>
        <w:rPr>
          <w:b/>
        </w:rPr>
      </w:pPr>
      <w:r>
        <w:rPr>
          <w:b/>
        </w:rPr>
        <w:lastRenderedPageBreak/>
        <w:t xml:space="preserve">СТРУКТУРА  и органы управления </w:t>
      </w:r>
      <w:r>
        <w:rPr>
          <w:b/>
        </w:rPr>
        <w:br/>
        <w:t>Муниципального бюджетного общеобразовательного учреждения Душатинская средняя  общеобразовательная школа</w:t>
      </w:r>
    </w:p>
    <w:p w:rsidR="009861A8" w:rsidRDefault="00191FD6">
      <w:r w:rsidRPr="00191FD6">
        <w:rPr>
          <w:b/>
        </w:rPr>
      </w:r>
      <w:r w:rsidRPr="00191FD6">
        <w:rPr>
          <w:b/>
        </w:rPr>
        <w:pict>
          <v:group id="_x0000_s1026" editas="canvas" style="width:675pt;height:495pt;mso-position-horizontal-relative:char;mso-position-vertical-relative:line" coordorigin="3926,3220" coordsize="7200,528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3926;top:3220;width:7200;height:5280" o:preferrelative="f">
              <v:fill o:detectmouseclick="t"/>
              <v:path o:extrusionok="t" o:connecttype="none"/>
              <o:lock v:ext="edit" text="t"/>
            </v:shape>
            <v:rect id="_x0000_s1028" style="position:absolute;left:6946;top:3412;width:1492;height:480" fillcolor="#6f9">
              <v:textbox style="mso-next-textbox:#_x0000_s1028">
                <w:txbxContent>
                  <w:p w:rsidR="0000748B" w:rsidRDefault="0000748B" w:rsidP="0000748B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 xml:space="preserve">Директор </w:t>
                    </w:r>
                  </w:p>
                </w:txbxContent>
              </v:textbox>
            </v:rect>
            <v:rect id="_x0000_s1029" style="position:absolute;left:9398;top:3412;width:1655;height:512" fillcolor="#6f9">
              <v:textbox style="mso-next-textbox:#_x0000_s1029">
                <w:txbxContent>
                  <w:p w:rsidR="0000748B" w:rsidRPr="00D80D85" w:rsidRDefault="0000748B" w:rsidP="0000748B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Общее собрание трудового коллектива</w:t>
                    </w:r>
                  </w:p>
                  <w:p w:rsidR="0000748B" w:rsidRDefault="0000748B" w:rsidP="0000748B"/>
                </w:txbxContent>
              </v:textbox>
            </v:rect>
            <v:shapetype id="_x0000_t69" coordsize="21600,21600" o:spt="69" adj="4320,5400" path="m,10800l@0,21600@0@3@2@3@2,21600,21600,10800@2,0@2@1@0@1@0,xe">
              <v:stroke joinstyle="miter"/>
              <v:formulas>
                <v:f eqn="val #0"/>
                <v:f eqn="val #1"/>
                <v:f eqn="sum 21600 0 #0"/>
                <v:f eqn="sum 21600 0 #1"/>
                <v:f eqn="prod #0 #1 10800"/>
                <v:f eqn="sum #0 0 @4"/>
                <v:f eqn="sum 21600 0 @5"/>
              </v:formulas>
              <v:path o:connecttype="custom" o:connectlocs="@2,0;10800,@1;@0,0;0,10800;@0,21600;10800,@3;@2,21600;21600,10800" o:connectangles="270,270,270,180,90,90,90,0" textboxrect="@5,@1,@6,@3"/>
              <v:handles>
                <v:h position="#0,#1" xrange="0,10800" yrange="0,10800"/>
              </v:handles>
            </v:shapetype>
            <v:shape id="_x0000_s1030" type="#_x0000_t69" style="position:absolute;left:5942;top:3604;width:787;height:96" fillcolor="green"/>
            <v:shape id="_x0000_s1031" type="#_x0000_t69" style="position:absolute;left:8553;top:3556;width:787;height:96;flip:y" fillcolor="green"/>
            <v:rect id="_x0000_s1032" style="position:absolute;left:4436;top:3444;width:1344;height:480" fillcolor="#6f9">
              <v:textbox style="mso-next-textbox:#_x0000_s1032">
                <w:txbxContent>
                  <w:p w:rsidR="0000748B" w:rsidRPr="00D80D85" w:rsidRDefault="0000748B" w:rsidP="0000748B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Родительский комитет</w:t>
                    </w:r>
                  </w:p>
                </w:txbxContent>
              </v:textbox>
            </v:rect>
            <v:rect id="_x0000_s1033" style="position:absolute;left:8438;top:4138;width:1344;height:496" fillcolor="#6f9">
              <v:textbox style="mso-next-textbox:#_x0000_s1033">
                <w:txbxContent>
                  <w:p w:rsidR="0000748B" w:rsidRPr="00D80D85" w:rsidRDefault="0000748B" w:rsidP="0000748B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Профсоюзный орган</w:t>
                    </w:r>
                  </w:p>
                </w:txbxContent>
              </v:textbox>
            </v:rect>
            <v:shapetype id="_x0000_t67" coordsize="21600,21600" o:spt="67" adj="16200,5400" path="m0@0l@1@0@1,0@2,0@2@0,21600@0,10800,216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10800,0;0,@0;10800,21600;21600,@0" o:connectangles="270,180,90,0" textboxrect="@1,0,@2,@6"/>
              <v:handles>
                <v:h position="#1,#0" xrange="0,10800" yrange="0,21600"/>
              </v:handles>
            </v:shapetype>
            <v:shape id="_x0000_s1034" type="#_x0000_t67" style="position:absolute;left:8937;top:3604;width:96;height:480" fillcolor="green"/>
            <v:rect id="_x0000_s1035" style="position:absolute;left:6134;top:5236;width:1344;height:480" fillcolor="#6f9">
              <v:textbox style="mso-next-textbox:#_x0000_s1035">
                <w:txbxContent>
                  <w:p w:rsidR="0000748B" w:rsidRPr="00D80D85" w:rsidRDefault="0000748B" w:rsidP="0000748B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Заместитель директора по УВР</w:t>
                    </w:r>
                  </w:p>
                </w:txbxContent>
              </v:textbox>
            </v:rect>
            <v:rect id="_x0000_s1036" style="position:absolute;left:8630;top:5236;width:1344;height:480" fillcolor="#6f9">
              <v:textbox style="mso-next-textbox:#_x0000_s1036">
                <w:txbxContent>
                  <w:p w:rsidR="0000748B" w:rsidRPr="0005042E" w:rsidRDefault="0000748B" w:rsidP="0000748B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05042E">
                      <w:rPr>
                        <w:sz w:val="28"/>
                        <w:szCs w:val="28"/>
                      </w:rPr>
                      <w:t>Старшая вожатая</w:t>
                    </w:r>
                  </w:p>
                </w:txbxContent>
              </v:textbox>
            </v:rect>
            <v:shapetype id="_x0000_t70" coordsize="21600,21600" o:spt="70" adj="5400,4320" path="m10800,l21600@0@3@0@3@2,21600@2,10800,21600,0@2@1@2@1@0,0@0xe">
              <v:stroke joinstyle="miter"/>
              <v:formulas>
                <v:f eqn="val #1"/>
                <v:f eqn="val #0"/>
                <v:f eqn="sum 21600 0 #1"/>
                <v:f eqn="sum 21600 0 #0"/>
                <v:f eqn="prod #1 #0 10800"/>
                <v:f eqn="sum #1 0 @4"/>
                <v:f eqn="sum 21600 0 @5"/>
              </v:formulas>
              <v:path o:connecttype="custom" o:connectlocs="10800,0;0,@0;@1,10800;0,@2;10800,21600;21600,@2;@3,10800;21600,@0" o:connectangles="270,180,180,180,90,0,0,0" textboxrect="@1,@5,@3,@6"/>
              <v:handles>
                <v:h position="#0,#1" xrange="0,10800" yrange="0,10800"/>
              </v:handles>
            </v:shapetype>
            <v:shape id="_x0000_s1037" type="#_x0000_t70" style="position:absolute;left:5578;top:4394;width:96;height:1151;rotation:2578670fd;flip:x" fillcolor="green"/>
            <v:shape id="_x0000_s1038" type="#_x0000_t69" style="position:absolute;left:7478;top:5332;width:1075;height:96" fillcolor="green"/>
            <v:shapetype id="_x0000_t68" coordsize="21600,21600" o:spt="68" adj="5400,5400" path="m0@0l@1@0@1,21600@2,21600@2@0,21600@0,10800,xe">
              <v:stroke joinstyle="miter"/>
              <v:formulas>
                <v:f eqn="val #0"/>
                <v:f eqn="val #1"/>
                <v:f eqn="sum 21600 0 #1"/>
                <v:f eqn="prod #0 #1 10800"/>
                <v:f eqn="sum #0 0 @3"/>
              </v:formulas>
              <v:path o:connecttype="custom" o:connectlocs="10800,0;0,@0;10800,21600;21600,@0" o:connectangles="270,180,90,0" textboxrect="@1,@4,@2,21600"/>
              <v:handles>
                <v:h position="#1,#0" xrange="0,10800" yrange="0,21600"/>
              </v:handles>
            </v:shapetype>
            <v:shape id="_x0000_s1039" type="#_x0000_t68" style="position:absolute;left:8003;top:3892;width:96;height:1492" fillcolor="green"/>
            <v:rect id="_x0000_s1040" style="position:absolute;left:4118;top:6900;width:2016;height:736" fillcolor="#6f9">
              <v:textbox style="mso-next-textbox:#_x0000_s1040">
                <w:txbxContent>
                  <w:p w:rsidR="0000748B" w:rsidRPr="00D80D85" w:rsidRDefault="0000748B" w:rsidP="0000748B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МО учителей предметников</w:t>
                    </w:r>
                  </w:p>
                </w:txbxContent>
              </v:textbox>
            </v:rect>
            <v:rect id="_x0000_s1041" style="position:absolute;left:6134;top:5908;width:1344;height:480" fillcolor="#6f9">
              <v:textbox style="mso-next-textbox:#_x0000_s1041">
                <w:txbxContent>
                  <w:p w:rsidR="0000748B" w:rsidRPr="00D80D85" w:rsidRDefault="0000748B" w:rsidP="0000748B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 xml:space="preserve">Библиотекарь </w:t>
                    </w:r>
                  </w:p>
                </w:txbxContent>
              </v:textbox>
            </v:rect>
            <v:rect id="_x0000_s1042" style="position:absolute;left:9398;top:5908;width:1344;height:480" fillcolor="#6f9">
              <v:textbox style="mso-next-textbox:#_x0000_s1042">
                <w:txbxContent>
                  <w:p w:rsidR="0000748B" w:rsidRPr="00D80D85" w:rsidRDefault="0000748B" w:rsidP="0000748B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МО классных руководителей</w:t>
                    </w:r>
                  </w:p>
                </w:txbxContent>
              </v:textbox>
            </v:rect>
            <v:shape id="_x0000_s1043" type="#_x0000_t67" style="position:absolute;left:10137;top:5438;width:96;height:480;rotation:-2467026fd" fillcolor="green"/>
            <v:shape id="_x0000_s1044" type="#_x0000_t67" style="position:absolute;left:4898;top:6057;width:96;height:758" fillcolor="green"/>
            <v:rect id="_x0000_s1045" style="position:absolute;left:3926;top:5332;width:1344;height:480" fillcolor="#6f9">
              <v:textbox style="mso-next-textbox:#_x0000_s1045">
                <w:txbxContent>
                  <w:p w:rsidR="0000748B" w:rsidRPr="00D80D85" w:rsidRDefault="0000748B" w:rsidP="0000748B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Методический Совет</w:t>
                    </w:r>
                  </w:p>
                </w:txbxContent>
              </v:textbox>
            </v:rect>
            <v:rect id="_x0000_s1046" style="position:absolute;left:7862;top:5908;width:1344;height:1057" fillcolor="#6f9">
              <v:textbox style="mso-next-textbox:#_x0000_s1046">
                <w:txbxContent>
                  <w:p w:rsidR="0000748B" w:rsidRPr="00D80D85" w:rsidRDefault="0000748B" w:rsidP="0000748B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Техперсонал, водитель, сторож</w:t>
                    </w:r>
                    <w:r w:rsidR="005F0974">
                      <w:rPr>
                        <w:sz w:val="28"/>
                        <w:szCs w:val="28"/>
                      </w:rPr>
                      <w:t>, повар, рабочая по столовой</w:t>
                    </w:r>
                  </w:p>
                </w:txbxContent>
              </v:textbox>
            </v:rect>
            <v:shape id="_x0000_s1047" type="#_x0000_t67" style="position:absolute;left:8342;top:5428;width:96;height:480;rotation:-2467026fd" fillcolor="green"/>
            <v:shape id="_x0000_s1048" type="#_x0000_t67" style="position:absolute;left:7670;top:5428;width:96;height:480;rotation:2600497fd" fillcolor="green"/>
            <v:rect id="_x0000_s1049" style="position:absolute;left:4387;top:8020;width:6528;height:435;flip:x y" fillcolor="#6f9">
              <v:textbox style="mso-next-textbox:#_x0000_s1049">
                <w:txbxContent>
                  <w:p w:rsidR="0000748B" w:rsidRPr="00D80D85" w:rsidRDefault="0000748B" w:rsidP="0000748B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Обучающиеся, родители (законные представители), общественность</w:t>
                    </w:r>
                  </w:p>
                </w:txbxContent>
              </v:textbox>
            </v:rect>
            <v:shape id="_x0000_s1050" type="#_x0000_t67" style="position:absolute;left:4598;top:7636;width:96;height:384" fillcolor="green"/>
            <v:shape id="_x0000_s1051" type="#_x0000_t67" style="position:absolute;left:7574;top:6196;width:96;height:1440" fillcolor="green"/>
            <v:shape id="_x0000_s1052" type="#_x0000_t67" style="position:absolute;left:9974;top:6484;width:102;height:1440" fillcolor="green"/>
            <v:shape id="_x0000_s1053" type="#_x0000_t69" style="position:absolute;left:5249;top:5545;width:824;height:107" fillcolor="green"/>
            <w10:wrap type="none"/>
            <w10:anchorlock/>
          </v:group>
        </w:pict>
      </w:r>
    </w:p>
    <w:sectPr w:rsidR="009861A8" w:rsidSect="0000748B">
      <w:pgSz w:w="16838" w:h="11906" w:orient="landscape"/>
      <w:pgMar w:top="567" w:right="567" w:bottom="51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55C8"/>
    <w:rsid w:val="0000748B"/>
    <w:rsid w:val="0009216E"/>
    <w:rsid w:val="00191FD6"/>
    <w:rsid w:val="00246AB6"/>
    <w:rsid w:val="002F7BA6"/>
    <w:rsid w:val="004B15F1"/>
    <w:rsid w:val="00576196"/>
    <w:rsid w:val="005F0974"/>
    <w:rsid w:val="00651C51"/>
    <w:rsid w:val="006855C8"/>
    <w:rsid w:val="009861A8"/>
    <w:rsid w:val="009D64D9"/>
    <w:rsid w:val="00B04D19"/>
    <w:rsid w:val="00DF66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6A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6855C8"/>
    <w:pPr>
      <w:spacing w:before="225" w:after="225" w:line="264" w:lineRule="atLeast"/>
      <w:outlineLvl w:val="0"/>
    </w:pPr>
    <w:rPr>
      <w:rFonts w:ascii="Times New Roman" w:eastAsia="Times New Roman" w:hAnsi="Times New Roman"/>
      <w:b/>
      <w:bCs/>
      <w:color w:val="FF6600"/>
      <w:kern w:val="36"/>
      <w:sz w:val="62"/>
      <w:szCs w:val="6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55C8"/>
    <w:rPr>
      <w:rFonts w:ascii="Times New Roman" w:eastAsia="Times New Roman" w:hAnsi="Times New Roman"/>
      <w:b/>
      <w:bCs/>
      <w:color w:val="FF6600"/>
      <w:kern w:val="36"/>
      <w:sz w:val="62"/>
      <w:szCs w:val="62"/>
    </w:rPr>
  </w:style>
  <w:style w:type="paragraph" w:styleId="a3">
    <w:name w:val="Normal (Web)"/>
    <w:basedOn w:val="a"/>
    <w:uiPriority w:val="99"/>
    <w:semiHidden/>
    <w:unhideWhenUsed/>
    <w:rsid w:val="006855C8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855C8"/>
    <w:rPr>
      <w:b/>
      <w:bCs/>
    </w:rPr>
  </w:style>
  <w:style w:type="character" w:styleId="a5">
    <w:name w:val="Emphasis"/>
    <w:basedOn w:val="a0"/>
    <w:uiPriority w:val="20"/>
    <w:qFormat/>
    <w:rsid w:val="006855C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16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268</Words>
  <Characters>1528</Characters>
  <Application>Microsoft Office Word</Application>
  <DocSecurity>0</DocSecurity>
  <Lines>12</Lines>
  <Paragraphs>3</Paragraphs>
  <ScaleCrop>false</ScaleCrop>
  <Company>Душатинская СОШ</Company>
  <LinksUpToDate>false</LinksUpToDate>
  <CharactersWithSpaces>1793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Коваленко</dc:creator>
  <cp:keywords/>
  <dc:description/>
  <cp:lastModifiedBy>Коваленко</cp:lastModifiedBy>
  <cp:revision>6</cp:revision>
  <dcterms:created xsi:type="dcterms:W3CDTF">2015-10-22T09:59:00Z</dcterms:created>
  <dcterms:modified xsi:type="dcterms:W3CDTF">2016-11-01T20:20:00Z</dcterms:modified>
</cp:coreProperties>
</file>